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D74B6E" w:rsidRDefault="00D74B6E">
      <w:pPr>
        <w:rPr>
          <w:b/>
          <w:color w:val="7030A0"/>
          <w:sz w:val="144"/>
          <w:szCs w:val="144"/>
          <w:lang w:val="uk-UA"/>
        </w:rPr>
      </w:pPr>
      <w:bookmarkStart w:id="0" w:name="_GoBack"/>
      <w:bookmarkEnd w:id="0"/>
      <w:r w:rsidRPr="00D74B6E">
        <w:rPr>
          <w:b/>
          <w:color w:val="7030A0"/>
          <w:sz w:val="144"/>
          <w:szCs w:val="144"/>
          <w:lang w:val="uk-UA"/>
        </w:rPr>
        <w:t xml:space="preserve">  </w:t>
      </w:r>
      <w:r w:rsidR="00285C4D" w:rsidRPr="00D74B6E">
        <w:rPr>
          <w:b/>
          <w:color w:val="7030A0"/>
          <w:sz w:val="144"/>
          <w:szCs w:val="144"/>
          <w:lang w:val="uk-UA"/>
        </w:rPr>
        <w:t xml:space="preserve"> Літературні </w:t>
      </w:r>
      <w:r>
        <w:rPr>
          <w:b/>
          <w:color w:val="7030A0"/>
          <w:sz w:val="144"/>
          <w:szCs w:val="144"/>
          <w:lang w:val="uk-UA"/>
        </w:rPr>
        <w:t xml:space="preserve">     </w:t>
      </w:r>
    </w:p>
    <w:p w:rsidR="00E44C54" w:rsidRPr="00D74B6E" w:rsidRDefault="00D74B6E">
      <w:pPr>
        <w:rPr>
          <w:b/>
          <w:color w:val="7030A0"/>
          <w:sz w:val="144"/>
          <w:szCs w:val="144"/>
          <w:lang w:val="uk-UA"/>
        </w:rPr>
      </w:pPr>
      <w:r>
        <w:rPr>
          <w:b/>
          <w:color w:val="7030A0"/>
          <w:sz w:val="144"/>
          <w:szCs w:val="144"/>
          <w:lang w:val="uk-UA"/>
        </w:rPr>
        <w:t xml:space="preserve">       </w:t>
      </w:r>
      <w:r w:rsidR="00285C4D" w:rsidRPr="00D74B6E">
        <w:rPr>
          <w:b/>
          <w:color w:val="7030A0"/>
          <w:sz w:val="144"/>
          <w:szCs w:val="144"/>
          <w:lang w:val="uk-UA"/>
        </w:rPr>
        <w:t>роди</w:t>
      </w:r>
    </w:p>
    <w:p w:rsidR="00D74B6E" w:rsidRDefault="00D74B6E">
      <w:pPr>
        <w:rPr>
          <w:lang w:val="uk-UA"/>
        </w:rPr>
      </w:pPr>
    </w:p>
    <w:p w:rsidR="00D74B6E" w:rsidRDefault="00D74B6E">
      <w:pPr>
        <w:rPr>
          <w:lang w:val="uk-UA"/>
        </w:rPr>
      </w:pPr>
    </w:p>
    <w:p w:rsidR="00D74B6E" w:rsidRDefault="00285C4D">
      <w:pPr>
        <w:rPr>
          <w:b/>
          <w:i/>
          <w:sz w:val="56"/>
          <w:szCs w:val="56"/>
          <w:lang w:val="uk-UA"/>
        </w:rPr>
      </w:pPr>
      <w:r w:rsidRPr="00D74B6E">
        <w:rPr>
          <w:b/>
          <w:color w:val="C00000"/>
          <w:sz w:val="96"/>
          <w:szCs w:val="96"/>
          <w:lang w:val="uk-UA"/>
        </w:rPr>
        <w:t>Епос</w:t>
      </w:r>
      <w:r>
        <w:rPr>
          <w:lang w:val="uk-UA"/>
        </w:rPr>
        <w:t xml:space="preserve"> </w:t>
      </w:r>
      <w:r w:rsidRPr="00D74B6E">
        <w:rPr>
          <w:b/>
          <w:i/>
          <w:sz w:val="56"/>
          <w:szCs w:val="56"/>
          <w:lang w:val="uk-UA"/>
        </w:rPr>
        <w:t xml:space="preserve">– розповідь письменника про </w:t>
      </w:r>
      <w:r w:rsidR="00D74B6E">
        <w:rPr>
          <w:b/>
          <w:i/>
          <w:sz w:val="56"/>
          <w:szCs w:val="56"/>
          <w:lang w:val="uk-UA"/>
        </w:rPr>
        <w:t xml:space="preserve">    </w:t>
      </w:r>
    </w:p>
    <w:p w:rsidR="00285C4D" w:rsidRPr="00D74B6E" w:rsidRDefault="00D74B6E">
      <w:pPr>
        <w:rPr>
          <w:b/>
          <w:i/>
          <w:sz w:val="56"/>
          <w:szCs w:val="56"/>
          <w:lang w:val="uk-UA"/>
        </w:rPr>
      </w:pPr>
      <w:r>
        <w:rPr>
          <w:b/>
          <w:i/>
          <w:sz w:val="56"/>
          <w:szCs w:val="56"/>
          <w:lang w:val="uk-UA"/>
        </w:rPr>
        <w:t xml:space="preserve">                 </w:t>
      </w:r>
      <w:r w:rsidR="00285C4D" w:rsidRPr="00D74B6E">
        <w:rPr>
          <w:b/>
          <w:i/>
          <w:sz w:val="56"/>
          <w:szCs w:val="56"/>
          <w:lang w:val="uk-UA"/>
        </w:rPr>
        <w:t>події та їх героїв.</w:t>
      </w:r>
    </w:p>
    <w:p w:rsidR="00D74B6E" w:rsidRDefault="00285C4D">
      <w:pPr>
        <w:rPr>
          <w:b/>
          <w:i/>
          <w:sz w:val="56"/>
          <w:szCs w:val="56"/>
          <w:lang w:val="uk-UA"/>
        </w:rPr>
      </w:pPr>
      <w:r w:rsidRPr="00D74B6E">
        <w:rPr>
          <w:b/>
          <w:color w:val="C00000"/>
          <w:sz w:val="96"/>
          <w:szCs w:val="96"/>
          <w:lang w:val="uk-UA"/>
        </w:rPr>
        <w:t xml:space="preserve">Лірика </w:t>
      </w:r>
      <w:r w:rsidRPr="00D74B6E">
        <w:rPr>
          <w:b/>
          <w:i/>
          <w:sz w:val="56"/>
          <w:szCs w:val="56"/>
          <w:lang w:val="uk-UA"/>
        </w:rPr>
        <w:t xml:space="preserve">– художнє зображення </w:t>
      </w:r>
      <w:r w:rsidR="00D74B6E">
        <w:rPr>
          <w:b/>
          <w:i/>
          <w:sz w:val="56"/>
          <w:szCs w:val="56"/>
          <w:lang w:val="uk-UA"/>
        </w:rPr>
        <w:t xml:space="preserve">  </w:t>
      </w:r>
    </w:p>
    <w:p w:rsidR="00D74B6E" w:rsidRPr="00D74B6E" w:rsidRDefault="00D74B6E">
      <w:pPr>
        <w:rPr>
          <w:b/>
          <w:i/>
          <w:sz w:val="56"/>
          <w:szCs w:val="56"/>
          <w:lang w:val="uk-UA"/>
        </w:rPr>
      </w:pPr>
      <w:r>
        <w:rPr>
          <w:b/>
          <w:i/>
          <w:sz w:val="56"/>
          <w:szCs w:val="56"/>
          <w:lang w:val="uk-UA"/>
        </w:rPr>
        <w:t xml:space="preserve">                      </w:t>
      </w:r>
      <w:r w:rsidR="00285C4D" w:rsidRPr="00D74B6E">
        <w:rPr>
          <w:b/>
          <w:i/>
          <w:sz w:val="56"/>
          <w:szCs w:val="56"/>
          <w:lang w:val="uk-UA"/>
        </w:rPr>
        <w:t xml:space="preserve">думок, психічних станів, </w:t>
      </w:r>
      <w:r w:rsidRPr="00D74B6E">
        <w:rPr>
          <w:b/>
          <w:i/>
          <w:sz w:val="56"/>
          <w:szCs w:val="56"/>
          <w:lang w:val="uk-UA"/>
        </w:rPr>
        <w:t xml:space="preserve">  </w:t>
      </w:r>
    </w:p>
    <w:p w:rsidR="00D74B6E" w:rsidRPr="00D74B6E" w:rsidRDefault="00D74B6E">
      <w:pPr>
        <w:rPr>
          <w:b/>
          <w:i/>
          <w:sz w:val="56"/>
          <w:szCs w:val="56"/>
          <w:lang w:val="uk-UA"/>
        </w:rPr>
      </w:pPr>
      <w:r w:rsidRPr="00D74B6E">
        <w:rPr>
          <w:b/>
          <w:i/>
          <w:sz w:val="56"/>
          <w:szCs w:val="56"/>
          <w:lang w:val="uk-UA"/>
        </w:rPr>
        <w:t xml:space="preserve">              </w:t>
      </w:r>
      <w:r>
        <w:rPr>
          <w:b/>
          <w:i/>
          <w:sz w:val="56"/>
          <w:szCs w:val="56"/>
          <w:lang w:val="uk-UA"/>
        </w:rPr>
        <w:t xml:space="preserve">        </w:t>
      </w:r>
      <w:r w:rsidR="00285C4D" w:rsidRPr="00D74B6E">
        <w:rPr>
          <w:b/>
          <w:i/>
          <w:sz w:val="56"/>
          <w:szCs w:val="56"/>
          <w:lang w:val="uk-UA"/>
        </w:rPr>
        <w:t>переживань, настроїв.</w:t>
      </w:r>
    </w:p>
    <w:p w:rsidR="001C2940" w:rsidRDefault="00285C4D">
      <w:pPr>
        <w:rPr>
          <w:b/>
          <w:i/>
          <w:sz w:val="56"/>
          <w:szCs w:val="56"/>
          <w:lang w:val="uk-UA"/>
        </w:rPr>
      </w:pPr>
      <w:r w:rsidRPr="00D74B6E">
        <w:rPr>
          <w:b/>
          <w:color w:val="C00000"/>
          <w:sz w:val="96"/>
          <w:szCs w:val="96"/>
          <w:lang w:val="uk-UA"/>
        </w:rPr>
        <w:t xml:space="preserve">Драма </w:t>
      </w:r>
      <w:r w:rsidRPr="00D74B6E">
        <w:rPr>
          <w:b/>
          <w:i/>
          <w:sz w:val="56"/>
          <w:szCs w:val="56"/>
          <w:lang w:val="uk-UA"/>
        </w:rPr>
        <w:t xml:space="preserve">– твір, що розкриває </w:t>
      </w:r>
      <w:r w:rsidR="001C2940">
        <w:rPr>
          <w:b/>
          <w:i/>
          <w:sz w:val="56"/>
          <w:szCs w:val="56"/>
          <w:lang w:val="uk-UA"/>
        </w:rPr>
        <w:t xml:space="preserve">  </w:t>
      </w:r>
    </w:p>
    <w:p w:rsidR="00D74B6E" w:rsidRPr="00D74B6E" w:rsidRDefault="001C2940">
      <w:pPr>
        <w:rPr>
          <w:b/>
          <w:i/>
          <w:sz w:val="56"/>
          <w:szCs w:val="56"/>
          <w:lang w:val="uk-UA"/>
        </w:rPr>
      </w:pPr>
      <w:r>
        <w:rPr>
          <w:b/>
          <w:i/>
          <w:sz w:val="56"/>
          <w:szCs w:val="56"/>
          <w:lang w:val="uk-UA"/>
        </w:rPr>
        <w:t xml:space="preserve">                   </w:t>
      </w:r>
      <w:r w:rsidR="00285C4D" w:rsidRPr="00D74B6E">
        <w:rPr>
          <w:b/>
          <w:i/>
          <w:sz w:val="56"/>
          <w:szCs w:val="56"/>
          <w:lang w:val="uk-UA"/>
        </w:rPr>
        <w:t xml:space="preserve">життя через розмови і дії </w:t>
      </w:r>
      <w:r w:rsidR="00D74B6E" w:rsidRPr="00D74B6E">
        <w:rPr>
          <w:b/>
          <w:i/>
          <w:sz w:val="56"/>
          <w:szCs w:val="56"/>
          <w:lang w:val="uk-UA"/>
        </w:rPr>
        <w:t xml:space="preserve"> </w:t>
      </w:r>
    </w:p>
    <w:p w:rsidR="001C2940" w:rsidRDefault="001C2940">
      <w:pPr>
        <w:rPr>
          <w:b/>
          <w:i/>
          <w:sz w:val="56"/>
          <w:szCs w:val="56"/>
          <w:lang w:val="uk-UA"/>
        </w:rPr>
      </w:pPr>
      <w:r>
        <w:rPr>
          <w:b/>
          <w:i/>
          <w:sz w:val="56"/>
          <w:szCs w:val="56"/>
          <w:lang w:val="uk-UA"/>
        </w:rPr>
        <w:t xml:space="preserve">                   дійових </w:t>
      </w:r>
      <w:r w:rsidR="00285C4D" w:rsidRPr="00D74B6E">
        <w:rPr>
          <w:b/>
          <w:i/>
          <w:sz w:val="56"/>
          <w:szCs w:val="56"/>
          <w:lang w:val="uk-UA"/>
        </w:rPr>
        <w:t>осіб</w:t>
      </w:r>
      <w:r>
        <w:rPr>
          <w:b/>
          <w:i/>
          <w:sz w:val="56"/>
          <w:szCs w:val="56"/>
          <w:lang w:val="uk-UA"/>
        </w:rPr>
        <w:t xml:space="preserve">, </w:t>
      </w:r>
    </w:p>
    <w:p w:rsidR="001C2940" w:rsidRDefault="001C2940">
      <w:pPr>
        <w:rPr>
          <w:b/>
          <w:i/>
          <w:sz w:val="56"/>
          <w:szCs w:val="56"/>
          <w:lang w:val="uk-UA"/>
        </w:rPr>
      </w:pPr>
      <w:r>
        <w:rPr>
          <w:b/>
          <w:i/>
          <w:sz w:val="56"/>
          <w:szCs w:val="56"/>
          <w:lang w:val="uk-UA"/>
        </w:rPr>
        <w:t xml:space="preserve">                   </w:t>
      </w:r>
      <w:r w:rsidR="00285C4D" w:rsidRPr="00D74B6E">
        <w:rPr>
          <w:b/>
          <w:i/>
          <w:sz w:val="56"/>
          <w:szCs w:val="56"/>
          <w:lang w:val="uk-UA"/>
        </w:rPr>
        <w:t>яки</w:t>
      </w:r>
      <w:r>
        <w:rPr>
          <w:b/>
          <w:i/>
          <w:sz w:val="56"/>
          <w:szCs w:val="56"/>
          <w:lang w:val="uk-UA"/>
        </w:rPr>
        <w:t xml:space="preserve">й призначений </w:t>
      </w:r>
      <w:r w:rsidR="00285C4D" w:rsidRPr="00D74B6E">
        <w:rPr>
          <w:b/>
          <w:i/>
          <w:sz w:val="56"/>
          <w:szCs w:val="56"/>
          <w:lang w:val="uk-UA"/>
        </w:rPr>
        <w:t xml:space="preserve">для </w:t>
      </w:r>
      <w:r>
        <w:rPr>
          <w:b/>
          <w:i/>
          <w:sz w:val="56"/>
          <w:szCs w:val="56"/>
          <w:lang w:val="uk-UA"/>
        </w:rPr>
        <w:t xml:space="preserve">         </w:t>
      </w:r>
    </w:p>
    <w:p w:rsidR="00285C4D" w:rsidRPr="00D74B6E" w:rsidRDefault="001C2940">
      <w:pPr>
        <w:rPr>
          <w:b/>
          <w:i/>
          <w:sz w:val="56"/>
          <w:szCs w:val="56"/>
          <w:lang w:val="uk-UA"/>
        </w:rPr>
      </w:pPr>
      <w:r>
        <w:rPr>
          <w:b/>
          <w:i/>
          <w:sz w:val="56"/>
          <w:szCs w:val="56"/>
          <w:lang w:val="uk-UA"/>
        </w:rPr>
        <w:t xml:space="preserve">                   </w:t>
      </w:r>
      <w:r w:rsidR="00285C4D" w:rsidRPr="00D74B6E">
        <w:rPr>
          <w:b/>
          <w:i/>
          <w:sz w:val="56"/>
          <w:szCs w:val="56"/>
          <w:lang w:val="uk-UA"/>
        </w:rPr>
        <w:t>постановки на сцені.</w:t>
      </w:r>
    </w:p>
    <w:sectPr w:rsidR="00285C4D" w:rsidRPr="00D74B6E" w:rsidSect="004541DB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C4D"/>
    <w:rsid w:val="001C2940"/>
    <w:rsid w:val="00285C4D"/>
    <w:rsid w:val="004541DB"/>
    <w:rsid w:val="00763293"/>
    <w:rsid w:val="00D74B6E"/>
    <w:rsid w:val="00E4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36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2010-04-28T15:01:00Z</dcterms:created>
  <dcterms:modified xsi:type="dcterms:W3CDTF">2014-01-02T11:28:00Z</dcterms:modified>
</cp:coreProperties>
</file>