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A6" w:rsidRDefault="00713BA6" w:rsidP="00713BA6">
      <w:pPr>
        <w:jc w:val="center"/>
        <w:rPr>
          <w:b/>
          <w:sz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5pt;margin-top:-8.6pt;width:28.95pt;height:37.3pt;z-index:251660288;visibility:visible;mso-wrap-edited:f" filled="t" fillcolor="black">
            <v:imagedata r:id="rId5" o:title="" gain="126031f" grayscale="t" bilevel="t"/>
            <w10:wrap type="square" side="left"/>
          </v:shape>
          <o:OLEObject Type="Embed" ProgID="Word.Picture.8" ShapeID="_x0000_s1026" DrawAspect="Content" ObjectID="_1484995935" r:id="rId6"/>
        </w:pict>
      </w:r>
    </w:p>
    <w:p w:rsidR="00713BA6" w:rsidRDefault="00713BA6" w:rsidP="00713BA6">
      <w:pPr>
        <w:jc w:val="center"/>
        <w:rPr>
          <w:b/>
          <w:sz w:val="32"/>
          <w:u w:val="single"/>
        </w:rPr>
      </w:pPr>
    </w:p>
    <w:p w:rsidR="00713BA6" w:rsidRDefault="00713BA6" w:rsidP="00713BA6">
      <w:pPr>
        <w:jc w:val="center"/>
        <w:rPr>
          <w:b/>
          <w:sz w:val="32"/>
        </w:rPr>
      </w:pPr>
      <w:r>
        <w:rPr>
          <w:b/>
          <w:sz w:val="32"/>
          <w:u w:val="single"/>
        </w:rPr>
        <w:t>У К Р А Ї Н А</w:t>
      </w:r>
    </w:p>
    <w:p w:rsidR="00713BA6" w:rsidRDefault="00713BA6" w:rsidP="00713BA6">
      <w:pPr>
        <w:pStyle w:val="1"/>
        <w:rPr>
          <w:caps/>
          <w:sz w:val="28"/>
          <w:szCs w:val="28"/>
          <w:lang w:val="uk-UA"/>
        </w:rPr>
      </w:pPr>
      <w:r w:rsidRPr="00A330D5">
        <w:rPr>
          <w:caps/>
          <w:sz w:val="28"/>
          <w:szCs w:val="28"/>
          <w:lang w:val="uk-UA"/>
        </w:rPr>
        <w:t xml:space="preserve">Департамент освіти та гуманітарної політики </w:t>
      </w:r>
    </w:p>
    <w:p w:rsidR="00713BA6" w:rsidRPr="00A330D5" w:rsidRDefault="00713BA6" w:rsidP="00713BA6">
      <w:pPr>
        <w:pStyle w:val="1"/>
        <w:rPr>
          <w:caps/>
          <w:sz w:val="28"/>
          <w:szCs w:val="28"/>
          <w:lang w:val="uk-UA"/>
        </w:rPr>
      </w:pPr>
      <w:r w:rsidRPr="00A330D5">
        <w:rPr>
          <w:caps/>
          <w:sz w:val="28"/>
          <w:szCs w:val="28"/>
          <w:lang w:val="uk-UA"/>
        </w:rPr>
        <w:t>Черкаської міської ради</w:t>
      </w:r>
    </w:p>
    <w:p w:rsidR="00713BA6" w:rsidRPr="00A330D5" w:rsidRDefault="00713BA6" w:rsidP="00713BA6">
      <w:pPr>
        <w:pStyle w:val="2"/>
        <w:rPr>
          <w:b w:val="0"/>
          <w:lang w:val="uk-UA"/>
        </w:rPr>
      </w:pPr>
      <w:r w:rsidRPr="00A330D5">
        <w:rPr>
          <w:b w:val="0"/>
          <w:lang w:val="uk-UA"/>
        </w:rPr>
        <w:t>МІСЬКИЙ МЕТОДИЧНИЙ КАБІНЕТ УСТАНОВ ОСВІТИ</w:t>
      </w:r>
    </w:p>
    <w:p w:rsidR="00713BA6" w:rsidRPr="003105AA" w:rsidRDefault="00713BA6" w:rsidP="00713BA6">
      <w:pP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18000, м"/>
        </w:smartTagPr>
        <w:r w:rsidRPr="003105AA">
          <w:rPr>
            <w:sz w:val="20"/>
            <w:szCs w:val="20"/>
          </w:rPr>
          <w:t xml:space="preserve">18000, </w:t>
        </w:r>
        <w:proofErr w:type="spellStart"/>
        <w:r w:rsidRPr="003105AA">
          <w:rPr>
            <w:sz w:val="20"/>
            <w:szCs w:val="20"/>
          </w:rPr>
          <w:t>м</w:t>
        </w:r>
      </w:smartTag>
      <w:r w:rsidRPr="003105AA">
        <w:rPr>
          <w:sz w:val="20"/>
          <w:szCs w:val="20"/>
        </w:rPr>
        <w:t>.Черкаси</w:t>
      </w:r>
      <w:proofErr w:type="spellEnd"/>
      <w:r w:rsidRPr="003105AA">
        <w:rPr>
          <w:sz w:val="20"/>
          <w:szCs w:val="20"/>
        </w:rPr>
        <w:t xml:space="preserve">, </w:t>
      </w:r>
      <w:proofErr w:type="spellStart"/>
      <w:r w:rsidRPr="003105AA">
        <w:rPr>
          <w:sz w:val="20"/>
          <w:szCs w:val="20"/>
        </w:rPr>
        <w:t>вул.Гоголя</w:t>
      </w:r>
      <w:proofErr w:type="spellEnd"/>
      <w:r w:rsidRPr="003105AA">
        <w:rPr>
          <w:sz w:val="20"/>
          <w:szCs w:val="20"/>
        </w:rPr>
        <w:t>, 251, тел.37-30-22,</w:t>
      </w:r>
    </w:p>
    <w:p w:rsidR="00713BA6" w:rsidRPr="003105AA" w:rsidRDefault="00713BA6" w:rsidP="00713BA6">
      <w:pPr>
        <w:jc w:val="center"/>
        <w:rPr>
          <w:b/>
          <w:sz w:val="20"/>
          <w:szCs w:val="20"/>
          <w:lang w:val="en-US"/>
        </w:rPr>
      </w:pPr>
      <w:r w:rsidRPr="003105AA">
        <w:rPr>
          <w:b/>
          <w:sz w:val="20"/>
          <w:szCs w:val="20"/>
        </w:rPr>
        <w:t xml:space="preserve">Е-mail: </w:t>
      </w:r>
      <w:r w:rsidRPr="003105AA">
        <w:rPr>
          <w:b/>
          <w:sz w:val="20"/>
          <w:szCs w:val="20"/>
          <w:lang w:val="en-US"/>
        </w:rPr>
        <w:t>mmk.cherkasy@gmail.com</w:t>
      </w:r>
    </w:p>
    <w:p w:rsidR="00713BA6" w:rsidRPr="003105AA" w:rsidRDefault="00713BA6" w:rsidP="00713BA6">
      <w:pPr>
        <w:pStyle w:val="11"/>
        <w:jc w:val="center"/>
        <w:rPr>
          <w:b/>
          <w:lang w:val="uk-UA"/>
        </w:rPr>
      </w:pPr>
      <w:r w:rsidRPr="003105AA">
        <w:rPr>
          <w:b/>
          <w:lang w:val="uk-UA"/>
        </w:rPr>
        <w:t xml:space="preserve">WEB: </w:t>
      </w:r>
      <w:hyperlink r:id="rId7" w:history="1">
        <w:r w:rsidRPr="003105AA">
          <w:rPr>
            <w:rStyle w:val="a3"/>
            <w:b/>
            <w:lang w:val="uk-UA"/>
          </w:rPr>
          <w:t>www.</w:t>
        </w:r>
      </w:hyperlink>
      <w:r w:rsidRPr="003105AA">
        <w:rPr>
          <w:b/>
          <w:lang w:val="uk-UA"/>
        </w:rPr>
        <w:t>mm</w:t>
      </w:r>
      <w:r w:rsidRPr="003105AA">
        <w:rPr>
          <w:b/>
          <w:lang w:val="en-US"/>
        </w:rPr>
        <w:t>k.edukit.</w:t>
      </w:r>
      <w:r w:rsidRPr="003105AA">
        <w:rPr>
          <w:b/>
          <w:lang w:val="uk-UA"/>
        </w:rPr>
        <w:t>ck.ua</w:t>
      </w:r>
    </w:p>
    <w:p w:rsidR="001F3850" w:rsidRDefault="001F3850" w:rsidP="001F3850"/>
    <w:p w:rsidR="001F3850" w:rsidRPr="00E01020" w:rsidRDefault="001F3850" w:rsidP="001F3850">
      <w:pPr>
        <w:ind w:left="709" w:hanging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від </w:t>
      </w:r>
      <w:r w:rsidR="00E01020">
        <w:rPr>
          <w:sz w:val="28"/>
          <w:szCs w:val="28"/>
          <w:u w:val="single"/>
        </w:rPr>
        <w:tab/>
        <w:t>09.02.2015</w:t>
      </w:r>
      <w:r w:rsidR="00E01020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№ </w:t>
      </w:r>
      <w:r w:rsidR="00E01020">
        <w:rPr>
          <w:sz w:val="28"/>
          <w:szCs w:val="28"/>
          <w:u w:val="single"/>
        </w:rPr>
        <w:tab/>
        <w:t>54</w:t>
      </w:r>
      <w:r w:rsidR="00E01020">
        <w:rPr>
          <w:sz w:val="28"/>
          <w:szCs w:val="28"/>
          <w:u w:val="single"/>
        </w:rPr>
        <w:tab/>
      </w:r>
    </w:p>
    <w:p w:rsidR="00F848B8" w:rsidRDefault="00F848B8" w:rsidP="00F848B8">
      <w:pPr>
        <w:ind w:left="709" w:hanging="709"/>
        <w:jc w:val="right"/>
        <w:rPr>
          <w:sz w:val="28"/>
          <w:szCs w:val="28"/>
          <w:u w:val="single"/>
        </w:rPr>
      </w:pPr>
    </w:p>
    <w:p w:rsidR="00F848B8" w:rsidRPr="00F848B8" w:rsidRDefault="00E01020" w:rsidP="00E01020">
      <w:pPr>
        <w:ind w:left="6372"/>
        <w:rPr>
          <w:sz w:val="28"/>
          <w:szCs w:val="28"/>
        </w:rPr>
      </w:pPr>
      <w:r>
        <w:rPr>
          <w:sz w:val="28"/>
          <w:szCs w:val="28"/>
        </w:rPr>
        <w:t>Керівникам</w:t>
      </w:r>
      <w:r w:rsidR="000C6757" w:rsidRPr="006566BA">
        <w:rPr>
          <w:sz w:val="28"/>
          <w:szCs w:val="28"/>
        </w:rPr>
        <w:t xml:space="preserve"> загальноосвітніх</w:t>
      </w:r>
      <w:r>
        <w:rPr>
          <w:sz w:val="28"/>
          <w:szCs w:val="28"/>
        </w:rPr>
        <w:t xml:space="preserve">, </w:t>
      </w:r>
      <w:r w:rsidR="00751380">
        <w:rPr>
          <w:sz w:val="28"/>
          <w:szCs w:val="28"/>
        </w:rPr>
        <w:t xml:space="preserve">дошкільних </w:t>
      </w:r>
      <w:r>
        <w:rPr>
          <w:sz w:val="28"/>
          <w:szCs w:val="28"/>
        </w:rPr>
        <w:t xml:space="preserve">та позашкільних </w:t>
      </w:r>
      <w:r w:rsidR="00751380">
        <w:rPr>
          <w:sz w:val="28"/>
          <w:szCs w:val="28"/>
        </w:rPr>
        <w:t>навчальних закладів</w:t>
      </w:r>
      <w:r w:rsidR="00F848B8" w:rsidRPr="00F848B8">
        <w:rPr>
          <w:sz w:val="28"/>
          <w:szCs w:val="28"/>
        </w:rPr>
        <w:t xml:space="preserve"> </w:t>
      </w:r>
    </w:p>
    <w:p w:rsidR="00F848B8" w:rsidRDefault="00F848B8" w:rsidP="001F3850">
      <w:pPr>
        <w:ind w:left="709" w:hanging="709"/>
        <w:rPr>
          <w:sz w:val="28"/>
          <w:szCs w:val="28"/>
          <w:u w:val="single"/>
        </w:rPr>
      </w:pPr>
    </w:p>
    <w:p w:rsidR="002E43D0" w:rsidRDefault="002E43D0"/>
    <w:p w:rsidR="00F848B8" w:rsidRPr="00F848B8" w:rsidRDefault="00F848B8" w:rsidP="00F848B8">
      <w:pPr>
        <w:ind w:firstLine="708"/>
        <w:jc w:val="both"/>
        <w:rPr>
          <w:color w:val="000000"/>
          <w:sz w:val="28"/>
          <w:szCs w:val="28"/>
        </w:rPr>
      </w:pPr>
      <w:r w:rsidRPr="00F848B8">
        <w:rPr>
          <w:color w:val="000000"/>
          <w:sz w:val="28"/>
          <w:szCs w:val="28"/>
        </w:rPr>
        <w:t>Повідомляємо, що відповідно до листа Інституту інноваційних технологій і змісту освіт</w:t>
      </w:r>
      <w:r>
        <w:rPr>
          <w:color w:val="000000"/>
          <w:sz w:val="28"/>
          <w:szCs w:val="28"/>
        </w:rPr>
        <w:t xml:space="preserve">и </w:t>
      </w:r>
      <w:r w:rsidR="00E01020">
        <w:rPr>
          <w:color w:val="000000"/>
          <w:sz w:val="28"/>
          <w:szCs w:val="28"/>
        </w:rPr>
        <w:t>від 22.01.2015</w:t>
      </w:r>
      <w:r>
        <w:rPr>
          <w:color w:val="000000"/>
          <w:sz w:val="28"/>
          <w:szCs w:val="28"/>
        </w:rPr>
        <w:t xml:space="preserve"> №14.1/10-95 та листа Черкаського обласного інституту післядипломної освіти педагогічних працівників </w:t>
      </w:r>
      <w:r w:rsidR="00E01020">
        <w:rPr>
          <w:color w:val="000000"/>
          <w:sz w:val="28"/>
          <w:szCs w:val="28"/>
        </w:rPr>
        <w:t xml:space="preserve">від 06.02.2015 </w:t>
      </w:r>
      <w:r>
        <w:rPr>
          <w:color w:val="000000"/>
          <w:sz w:val="28"/>
          <w:szCs w:val="28"/>
        </w:rPr>
        <w:t xml:space="preserve"> №48/01-17,</w:t>
      </w:r>
      <w:r w:rsidRPr="00F848B8">
        <w:rPr>
          <w:color w:val="000000"/>
          <w:sz w:val="28"/>
          <w:szCs w:val="28"/>
        </w:rPr>
        <w:t xml:space="preserve"> редакція часопису «Розкажіть онуку» спільно з Національною спілкою журналістів України проводять Всеукраїнську акцію «Щоб навчання було цікавим».</w:t>
      </w:r>
    </w:p>
    <w:p w:rsidR="00F848B8" w:rsidRPr="00F848B8" w:rsidRDefault="00F848B8" w:rsidP="00F848B8">
      <w:pPr>
        <w:ind w:firstLine="708"/>
        <w:jc w:val="both"/>
        <w:rPr>
          <w:color w:val="000000"/>
          <w:sz w:val="28"/>
          <w:szCs w:val="28"/>
        </w:rPr>
      </w:pPr>
      <w:r w:rsidRPr="00F848B8">
        <w:rPr>
          <w:color w:val="000000"/>
          <w:sz w:val="28"/>
          <w:szCs w:val="28"/>
        </w:rPr>
        <w:t xml:space="preserve">Мета акції: розповсюдження кращого досвіду роботи педагогів, які за допомогою гри, що є важливим засобом творчого пізнання життя, роблять процес навчання та виховання молодших школярів цікавим, захоплюючим. </w:t>
      </w:r>
    </w:p>
    <w:p w:rsidR="00F848B8" w:rsidRPr="00F848B8" w:rsidRDefault="00F848B8" w:rsidP="00F848B8">
      <w:pPr>
        <w:ind w:firstLine="708"/>
        <w:jc w:val="both"/>
        <w:rPr>
          <w:color w:val="000000"/>
          <w:sz w:val="28"/>
          <w:szCs w:val="28"/>
        </w:rPr>
      </w:pPr>
      <w:r w:rsidRPr="00F848B8">
        <w:rPr>
          <w:color w:val="000000"/>
          <w:sz w:val="28"/>
          <w:szCs w:val="28"/>
        </w:rPr>
        <w:t>До участі в акції запрошуються вчителі початкових класів, вихователі дошкільних навчальних закладів та педагогічні працівники позашкільних установ.</w:t>
      </w:r>
    </w:p>
    <w:p w:rsidR="00F848B8" w:rsidRDefault="00F848B8" w:rsidP="00F848B8">
      <w:pPr>
        <w:ind w:firstLine="708"/>
        <w:jc w:val="both"/>
        <w:rPr>
          <w:color w:val="000000"/>
          <w:sz w:val="28"/>
          <w:szCs w:val="28"/>
        </w:rPr>
      </w:pPr>
      <w:r w:rsidRPr="00F848B8">
        <w:rPr>
          <w:color w:val="000000"/>
          <w:sz w:val="28"/>
          <w:szCs w:val="28"/>
        </w:rPr>
        <w:t>Умови акції додаються.</w:t>
      </w:r>
    </w:p>
    <w:p w:rsidR="00356EA2" w:rsidRDefault="00356EA2" w:rsidP="00F848B8">
      <w:pPr>
        <w:ind w:firstLine="708"/>
        <w:jc w:val="both"/>
        <w:rPr>
          <w:color w:val="000000"/>
          <w:sz w:val="28"/>
          <w:szCs w:val="28"/>
        </w:rPr>
      </w:pPr>
    </w:p>
    <w:p w:rsidR="00356EA2" w:rsidRPr="00F848B8" w:rsidRDefault="00356EA2" w:rsidP="00F848B8">
      <w:pPr>
        <w:ind w:firstLine="708"/>
        <w:jc w:val="both"/>
        <w:rPr>
          <w:color w:val="000000"/>
          <w:sz w:val="28"/>
          <w:szCs w:val="28"/>
        </w:rPr>
      </w:pPr>
    </w:p>
    <w:p w:rsidR="00F848B8" w:rsidRPr="00F848B8" w:rsidRDefault="00F848B8" w:rsidP="00F848B8">
      <w:pPr>
        <w:ind w:firstLine="708"/>
        <w:jc w:val="both"/>
        <w:rPr>
          <w:b/>
          <w:i/>
          <w:color w:val="000000"/>
          <w:sz w:val="28"/>
          <w:szCs w:val="28"/>
        </w:rPr>
      </w:pPr>
    </w:p>
    <w:p w:rsidR="00356EA2" w:rsidRDefault="00356EA2" w:rsidP="00E01020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Зав</w:t>
      </w:r>
      <w:r w:rsidR="00E01020">
        <w:rPr>
          <w:sz w:val="28"/>
          <w:szCs w:val="28"/>
        </w:rPr>
        <w:t>.</w:t>
      </w:r>
      <w:r>
        <w:rPr>
          <w:sz w:val="28"/>
          <w:szCs w:val="28"/>
        </w:rPr>
        <w:t>міськметодкабінетом</w:t>
      </w:r>
      <w:proofErr w:type="spellEnd"/>
      <w:r>
        <w:rPr>
          <w:sz w:val="28"/>
          <w:szCs w:val="28"/>
        </w:rPr>
        <w:t xml:space="preserve"> </w:t>
      </w:r>
      <w:r w:rsidR="00E01020">
        <w:rPr>
          <w:sz w:val="28"/>
          <w:szCs w:val="28"/>
        </w:rPr>
        <w:tab/>
      </w:r>
      <w:r w:rsidR="00E01020">
        <w:rPr>
          <w:sz w:val="28"/>
          <w:szCs w:val="28"/>
        </w:rPr>
        <w:tab/>
      </w:r>
      <w:r w:rsidR="00E01020">
        <w:rPr>
          <w:sz w:val="28"/>
          <w:szCs w:val="28"/>
        </w:rPr>
        <w:tab/>
      </w:r>
      <w:r w:rsidR="00E01020">
        <w:rPr>
          <w:sz w:val="28"/>
          <w:szCs w:val="28"/>
        </w:rPr>
        <w:tab/>
      </w:r>
      <w:r w:rsidR="00E01020">
        <w:rPr>
          <w:sz w:val="28"/>
          <w:szCs w:val="28"/>
        </w:rPr>
        <w:tab/>
      </w:r>
      <w:r>
        <w:rPr>
          <w:sz w:val="28"/>
          <w:szCs w:val="28"/>
        </w:rPr>
        <w:t>І.А.</w:t>
      </w:r>
      <w:proofErr w:type="spellStart"/>
      <w:r>
        <w:rPr>
          <w:sz w:val="28"/>
          <w:szCs w:val="28"/>
        </w:rPr>
        <w:t>Косенкова</w:t>
      </w:r>
      <w:proofErr w:type="spellEnd"/>
    </w:p>
    <w:p w:rsidR="00356EA2" w:rsidRDefault="00356EA2" w:rsidP="00F848B8">
      <w:pPr>
        <w:spacing w:line="360" w:lineRule="auto"/>
        <w:rPr>
          <w:sz w:val="28"/>
          <w:szCs w:val="28"/>
        </w:rPr>
      </w:pPr>
    </w:p>
    <w:p w:rsidR="00E01020" w:rsidRDefault="00E01020" w:rsidP="00F848B8">
      <w:pPr>
        <w:spacing w:line="360" w:lineRule="auto"/>
        <w:rPr>
          <w:sz w:val="28"/>
          <w:szCs w:val="28"/>
        </w:rPr>
      </w:pPr>
    </w:p>
    <w:p w:rsidR="00E01020" w:rsidRDefault="00E01020" w:rsidP="00F848B8">
      <w:pPr>
        <w:spacing w:line="360" w:lineRule="auto"/>
        <w:rPr>
          <w:sz w:val="28"/>
          <w:szCs w:val="28"/>
        </w:rPr>
      </w:pPr>
    </w:p>
    <w:p w:rsidR="00E01020" w:rsidRDefault="00E01020" w:rsidP="00F848B8">
      <w:pPr>
        <w:spacing w:line="360" w:lineRule="auto"/>
        <w:rPr>
          <w:sz w:val="28"/>
          <w:szCs w:val="28"/>
        </w:rPr>
      </w:pPr>
    </w:p>
    <w:p w:rsidR="00F848B8" w:rsidRPr="00356EA2" w:rsidRDefault="00356EA2">
      <w:r w:rsidRPr="00356EA2">
        <w:t>Корнелюк Л.П.</w:t>
      </w:r>
      <w:r w:rsidR="00E01020">
        <w:t>,</w:t>
      </w:r>
    </w:p>
    <w:p w:rsidR="00356EA2" w:rsidRPr="00356EA2" w:rsidRDefault="00356EA2">
      <w:r w:rsidRPr="00356EA2">
        <w:t>Мединська В.М.</w:t>
      </w:r>
    </w:p>
    <w:p w:rsidR="00184515" w:rsidRDefault="00356EA2">
      <w:r w:rsidRPr="00356EA2">
        <w:t>37-11-68</w:t>
      </w:r>
    </w:p>
    <w:p w:rsidR="00184515" w:rsidRDefault="00184515">
      <w:pPr>
        <w:spacing w:after="200" w:line="276" w:lineRule="auto"/>
      </w:pPr>
      <w:r>
        <w:br w:type="page"/>
      </w:r>
    </w:p>
    <w:p w:rsidR="00356EA2" w:rsidRPr="00356EA2" w:rsidRDefault="00356EA2"/>
    <w:p w:rsidR="00356EA2" w:rsidRPr="00356EA2" w:rsidRDefault="00356EA2" w:rsidP="00356EA2">
      <w:pPr>
        <w:pStyle w:val="Style2"/>
        <w:widowControl/>
        <w:spacing w:line="240" w:lineRule="auto"/>
        <w:ind w:right="-1"/>
        <w:rPr>
          <w:rStyle w:val="FontStyle15"/>
          <w:b w:val="0"/>
          <w:sz w:val="28"/>
          <w:szCs w:val="28"/>
          <w:lang w:val="uk-UA" w:eastAsia="uk-UA"/>
        </w:rPr>
      </w:pPr>
      <w:r>
        <w:rPr>
          <w:rStyle w:val="FontStyle15"/>
          <w:b w:val="0"/>
          <w:sz w:val="28"/>
          <w:szCs w:val="28"/>
          <w:lang w:val="uk-UA" w:eastAsia="uk-UA"/>
        </w:rPr>
        <w:t xml:space="preserve">                                                                                                         </w:t>
      </w:r>
      <w:r w:rsidR="00E01020">
        <w:rPr>
          <w:rStyle w:val="FontStyle15"/>
          <w:b w:val="0"/>
          <w:sz w:val="28"/>
          <w:szCs w:val="28"/>
          <w:lang w:val="uk-UA" w:eastAsia="uk-UA"/>
        </w:rPr>
        <w:t>Д</w:t>
      </w:r>
      <w:r w:rsidRPr="00356EA2">
        <w:rPr>
          <w:rStyle w:val="FontStyle15"/>
          <w:b w:val="0"/>
          <w:sz w:val="28"/>
          <w:szCs w:val="28"/>
          <w:lang w:val="uk-UA" w:eastAsia="uk-UA"/>
        </w:rPr>
        <w:t>одаток</w:t>
      </w:r>
      <w:r w:rsidR="00E01020">
        <w:rPr>
          <w:rStyle w:val="FontStyle15"/>
          <w:b w:val="0"/>
          <w:sz w:val="28"/>
          <w:szCs w:val="28"/>
          <w:lang w:val="uk-UA" w:eastAsia="uk-UA"/>
        </w:rPr>
        <w:t xml:space="preserve"> до листа </w:t>
      </w:r>
    </w:p>
    <w:p w:rsidR="00356EA2" w:rsidRDefault="00356EA2" w:rsidP="00356EA2">
      <w:pPr>
        <w:pStyle w:val="Style2"/>
        <w:widowControl/>
        <w:spacing w:line="240" w:lineRule="auto"/>
        <w:ind w:right="-1"/>
        <w:rPr>
          <w:rStyle w:val="FontStyle15"/>
          <w:sz w:val="28"/>
          <w:szCs w:val="28"/>
          <w:u w:val="single"/>
          <w:lang w:val="uk-UA" w:eastAsia="uk-UA"/>
        </w:rPr>
      </w:pPr>
    </w:p>
    <w:p w:rsidR="00E01020" w:rsidRDefault="00356EA2" w:rsidP="00356EA2">
      <w:pPr>
        <w:pStyle w:val="Style2"/>
        <w:widowControl/>
        <w:spacing w:line="240" w:lineRule="auto"/>
        <w:ind w:right="-1"/>
        <w:rPr>
          <w:rStyle w:val="FontStyle15"/>
          <w:sz w:val="28"/>
          <w:szCs w:val="28"/>
          <w:u w:val="single"/>
          <w:lang w:val="uk-UA" w:eastAsia="uk-UA"/>
        </w:rPr>
      </w:pPr>
      <w:r>
        <w:rPr>
          <w:rStyle w:val="FontStyle15"/>
          <w:sz w:val="28"/>
          <w:szCs w:val="28"/>
          <w:u w:val="single"/>
          <w:lang w:val="uk-UA" w:eastAsia="uk-UA"/>
        </w:rPr>
        <w:t xml:space="preserve">Всеукраїнська акція </w:t>
      </w:r>
    </w:p>
    <w:p w:rsidR="00356EA2" w:rsidRDefault="00356EA2" w:rsidP="00356EA2">
      <w:pPr>
        <w:pStyle w:val="Style2"/>
        <w:widowControl/>
        <w:spacing w:line="240" w:lineRule="auto"/>
        <w:ind w:right="-1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«Щоб навчання було цікавим»</w:t>
      </w:r>
    </w:p>
    <w:p w:rsidR="00E01020" w:rsidRDefault="00E01020" w:rsidP="00356EA2">
      <w:pPr>
        <w:pStyle w:val="Style3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356EA2" w:rsidRDefault="00356EA2" w:rsidP="00356EA2">
      <w:pPr>
        <w:pStyle w:val="Style3"/>
        <w:widowControl/>
        <w:jc w:val="center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Умови проведення акції</w:t>
      </w:r>
    </w:p>
    <w:p w:rsidR="00E01020" w:rsidRPr="00356EA2" w:rsidRDefault="00E01020" w:rsidP="00356EA2">
      <w:pPr>
        <w:pStyle w:val="Style3"/>
        <w:widowControl/>
        <w:jc w:val="center"/>
        <w:rPr>
          <w:rStyle w:val="FontStyle13"/>
          <w:sz w:val="28"/>
          <w:szCs w:val="28"/>
          <w:lang w:val="uk-UA"/>
        </w:rPr>
      </w:pPr>
    </w:p>
    <w:p w:rsidR="00356EA2" w:rsidRPr="00356EA2" w:rsidRDefault="00356EA2" w:rsidP="00356EA2">
      <w:pPr>
        <w:pStyle w:val="Style11"/>
        <w:widowControl/>
        <w:tabs>
          <w:tab w:val="left" w:pos="185"/>
        </w:tabs>
        <w:rPr>
          <w:rStyle w:val="FontStyle15"/>
          <w:sz w:val="28"/>
          <w:szCs w:val="28"/>
          <w:u w:val="single"/>
          <w:lang w:val="uk-UA"/>
        </w:rPr>
      </w:pPr>
      <w:r>
        <w:rPr>
          <w:rStyle w:val="FontStyle15"/>
          <w:sz w:val="28"/>
          <w:szCs w:val="28"/>
          <w:u w:val="single"/>
          <w:lang w:val="uk-UA" w:eastAsia="uk-UA"/>
        </w:rPr>
        <w:t>1.</w:t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u w:val="single"/>
          <w:lang w:val="uk-UA" w:eastAsia="uk-UA"/>
        </w:rPr>
        <w:t>Загальні положення</w:t>
      </w:r>
    </w:p>
    <w:p w:rsidR="00356EA2" w:rsidRPr="00356EA2" w:rsidRDefault="00356EA2" w:rsidP="00356EA2">
      <w:pPr>
        <w:pStyle w:val="Style5"/>
        <w:widowControl/>
        <w:spacing w:line="240" w:lineRule="auto"/>
        <w:rPr>
          <w:rStyle w:val="FontStyle14"/>
          <w:sz w:val="28"/>
          <w:szCs w:val="28"/>
          <w:lang w:val="uk-UA"/>
        </w:rPr>
      </w:pPr>
      <w:r>
        <w:rPr>
          <w:rStyle w:val="FontStyle14"/>
          <w:sz w:val="28"/>
          <w:szCs w:val="28"/>
          <w:lang w:val="uk-UA" w:eastAsia="uk-UA"/>
        </w:rPr>
        <w:t xml:space="preserve">Акція проводиться </w:t>
      </w:r>
      <w:r>
        <w:rPr>
          <w:rStyle w:val="FontStyle17"/>
          <w:sz w:val="28"/>
          <w:szCs w:val="28"/>
          <w:lang w:val="uk-UA" w:eastAsia="uk-UA"/>
        </w:rPr>
        <w:t xml:space="preserve">з метою </w:t>
      </w:r>
      <w:r>
        <w:rPr>
          <w:rStyle w:val="FontStyle14"/>
          <w:sz w:val="28"/>
          <w:szCs w:val="28"/>
          <w:lang w:val="uk-UA" w:eastAsia="uk-UA"/>
        </w:rPr>
        <w:t>активізації творчого потенціалу вчителів початкових класів, вихователів дошкільних навчальних закладів, груп продовженого дня, які:</w:t>
      </w:r>
    </w:p>
    <w:p w:rsidR="00356EA2" w:rsidRDefault="00356EA2" w:rsidP="00356EA2">
      <w:pPr>
        <w:pStyle w:val="Style6"/>
        <w:widowControl/>
        <w:numPr>
          <w:ilvl w:val="0"/>
          <w:numId w:val="1"/>
        </w:numPr>
        <w:tabs>
          <w:tab w:val="left" w:pos="494"/>
        </w:tabs>
        <w:spacing w:line="240" w:lineRule="auto"/>
        <w:ind w:left="494" w:hanging="242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активно використовують ігрові технології при викладанні уроків, в позакласний та позаурочний час;</w:t>
      </w:r>
    </w:p>
    <w:p w:rsidR="00356EA2" w:rsidRDefault="00356EA2" w:rsidP="00356EA2">
      <w:pPr>
        <w:pStyle w:val="Style6"/>
        <w:widowControl/>
        <w:numPr>
          <w:ilvl w:val="0"/>
          <w:numId w:val="1"/>
        </w:numPr>
        <w:tabs>
          <w:tab w:val="left" w:pos="494"/>
        </w:tabs>
        <w:spacing w:line="240" w:lineRule="auto"/>
        <w:ind w:left="252"/>
        <w:jc w:val="left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створюють умови для цікавого, невимушеного навчання;</w:t>
      </w:r>
    </w:p>
    <w:p w:rsidR="00356EA2" w:rsidRDefault="00356EA2" w:rsidP="00356EA2">
      <w:pPr>
        <w:pStyle w:val="Style6"/>
        <w:widowControl/>
        <w:numPr>
          <w:ilvl w:val="0"/>
          <w:numId w:val="1"/>
        </w:numPr>
        <w:tabs>
          <w:tab w:val="left" w:pos="494"/>
        </w:tabs>
        <w:spacing w:line="240" w:lineRule="auto"/>
        <w:ind w:left="494" w:hanging="242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розвивають кмітливість, пізнавальну цікавість, увагу дітей, спонукають до нестандартного мислення, заохочують до творчого пізнання життя;</w:t>
      </w:r>
    </w:p>
    <w:p w:rsidR="00356EA2" w:rsidRDefault="00356EA2" w:rsidP="00356EA2">
      <w:pPr>
        <w:pStyle w:val="Style6"/>
        <w:widowControl/>
        <w:numPr>
          <w:ilvl w:val="0"/>
          <w:numId w:val="1"/>
        </w:numPr>
        <w:tabs>
          <w:tab w:val="left" w:pos="494"/>
        </w:tabs>
        <w:spacing w:line="240" w:lineRule="auto"/>
        <w:ind w:left="252"/>
        <w:jc w:val="left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мають цікавий досвід роботи з навчання та виховання дітей через гру.</w:t>
      </w:r>
    </w:p>
    <w:p w:rsidR="00356EA2" w:rsidRDefault="00356EA2" w:rsidP="00356EA2">
      <w:pPr>
        <w:pStyle w:val="Style9"/>
        <w:widowControl/>
        <w:rPr>
          <w:rStyle w:val="FontStyle14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 xml:space="preserve">Завдання </w:t>
      </w:r>
      <w:r>
        <w:rPr>
          <w:rStyle w:val="FontStyle14"/>
          <w:sz w:val="28"/>
          <w:szCs w:val="28"/>
          <w:lang w:val="uk-UA" w:eastAsia="uk-UA"/>
        </w:rPr>
        <w:t>акції:</w:t>
      </w:r>
    </w:p>
    <w:p w:rsidR="00356EA2" w:rsidRDefault="00356EA2" w:rsidP="00356EA2">
      <w:pPr>
        <w:pStyle w:val="Style6"/>
        <w:widowControl/>
        <w:numPr>
          <w:ilvl w:val="0"/>
          <w:numId w:val="1"/>
        </w:numPr>
        <w:tabs>
          <w:tab w:val="left" w:pos="494"/>
        </w:tabs>
        <w:spacing w:line="240" w:lineRule="auto"/>
        <w:ind w:left="494" w:hanging="242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поширення досвіду роботи вчителів початкових класів, вихователів груп продовженого дня, вихователів дошкільних навчальних закладів, творчих колективів з питань впровадження ігрових технологій у навчально-виховний процес;</w:t>
      </w:r>
    </w:p>
    <w:p w:rsidR="00356EA2" w:rsidRDefault="00356EA2" w:rsidP="00356EA2">
      <w:pPr>
        <w:pStyle w:val="Style6"/>
        <w:widowControl/>
        <w:numPr>
          <w:ilvl w:val="0"/>
          <w:numId w:val="1"/>
        </w:numPr>
        <w:tabs>
          <w:tab w:val="left" w:pos="494"/>
        </w:tabs>
        <w:spacing w:line="240" w:lineRule="auto"/>
        <w:ind w:left="494" w:hanging="242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виявлення творчих учителів та педагогічних колективів дошкільної та початкової ланки освіти, які на практиці створюють доброзичливі зацікавлені умови до навчання та співробітництва; прилучають дітей до загальнолюдських цінностей;</w:t>
      </w:r>
    </w:p>
    <w:p w:rsidR="00356EA2" w:rsidRDefault="00356EA2" w:rsidP="00356EA2">
      <w:pPr>
        <w:pStyle w:val="Style6"/>
        <w:widowControl/>
        <w:numPr>
          <w:ilvl w:val="0"/>
          <w:numId w:val="1"/>
        </w:numPr>
        <w:tabs>
          <w:tab w:val="left" w:pos="494"/>
        </w:tabs>
        <w:spacing w:line="240" w:lineRule="auto"/>
        <w:ind w:left="494" w:hanging="242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 xml:space="preserve">підтримка педагогічних працівників, що активно і вдумливо впроваджують у практику новітні, цікаві педагогічні ідеї, ігрові форми роботи, що працюють на </w:t>
      </w:r>
      <w:proofErr w:type="spellStart"/>
      <w:r>
        <w:rPr>
          <w:rStyle w:val="FontStyle14"/>
          <w:sz w:val="28"/>
          <w:szCs w:val="28"/>
          <w:lang w:val="uk-UA" w:eastAsia="uk-UA"/>
        </w:rPr>
        <w:t>діяльнісне</w:t>
      </w:r>
      <w:proofErr w:type="spellEnd"/>
      <w:r>
        <w:rPr>
          <w:rStyle w:val="FontStyle14"/>
          <w:sz w:val="28"/>
          <w:szCs w:val="28"/>
          <w:lang w:val="uk-UA" w:eastAsia="uk-UA"/>
        </w:rPr>
        <w:t xml:space="preserve"> навчання та гармонійне виховання дітей;</w:t>
      </w:r>
    </w:p>
    <w:p w:rsidR="00356EA2" w:rsidRDefault="00356EA2" w:rsidP="00356EA2">
      <w:pPr>
        <w:pStyle w:val="Style6"/>
        <w:widowControl/>
        <w:numPr>
          <w:ilvl w:val="0"/>
          <w:numId w:val="1"/>
        </w:numPr>
        <w:tabs>
          <w:tab w:val="left" w:pos="494"/>
        </w:tabs>
        <w:spacing w:line="240" w:lineRule="auto"/>
        <w:ind w:left="494" w:hanging="242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надання неоцінної допомоги вчителям початкових класів, вихователям ГПД, дошкільних навчальних закладів, що доповнить і збагатить методичний арсенал освітян цікавими, сучасними методами та формами роботи.</w:t>
      </w:r>
    </w:p>
    <w:p w:rsidR="00356EA2" w:rsidRPr="00356EA2" w:rsidRDefault="00356EA2" w:rsidP="00356EA2">
      <w:pPr>
        <w:pStyle w:val="Style11"/>
        <w:widowControl/>
        <w:tabs>
          <w:tab w:val="left" w:pos="185"/>
        </w:tabs>
        <w:rPr>
          <w:rStyle w:val="FontStyle15"/>
          <w:sz w:val="28"/>
          <w:szCs w:val="28"/>
          <w:u w:val="single"/>
          <w:lang w:val="uk-UA"/>
        </w:rPr>
      </w:pPr>
      <w:r>
        <w:rPr>
          <w:rStyle w:val="FontStyle15"/>
          <w:sz w:val="28"/>
          <w:szCs w:val="28"/>
          <w:u w:val="single"/>
          <w:lang w:val="uk-UA" w:eastAsia="uk-UA"/>
        </w:rPr>
        <w:t>2.</w:t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u w:val="single"/>
          <w:lang w:val="uk-UA" w:eastAsia="uk-UA"/>
        </w:rPr>
        <w:t>Учасники акції</w:t>
      </w:r>
    </w:p>
    <w:p w:rsidR="00356EA2" w:rsidRPr="00356EA2" w:rsidRDefault="00356EA2" w:rsidP="00356EA2">
      <w:pPr>
        <w:pStyle w:val="Style5"/>
        <w:widowControl/>
        <w:spacing w:line="240" w:lineRule="auto"/>
        <w:rPr>
          <w:rStyle w:val="FontStyle14"/>
          <w:sz w:val="28"/>
          <w:szCs w:val="28"/>
          <w:lang w:val="uk-UA"/>
        </w:rPr>
      </w:pPr>
      <w:r>
        <w:rPr>
          <w:rStyle w:val="FontStyle14"/>
          <w:sz w:val="28"/>
          <w:szCs w:val="28"/>
          <w:lang w:val="uk-UA" w:eastAsia="uk-UA"/>
        </w:rPr>
        <w:t>До участі в акції запрошуються педагогічні колективи, вихователі, вчителі, керівники дошкільних та загальноосвітніх навчальних закладів усіх типів і форм власності, а також викладачі позашкільних установ освіти, які мають цікавий досвід роботи з впровадження ігрових форм роботи у навчально-виховний процес дітей дошкільного та молодшого шкільного віку.</w:t>
      </w:r>
    </w:p>
    <w:p w:rsidR="00356EA2" w:rsidRPr="00356EA2" w:rsidRDefault="00356EA2" w:rsidP="00356EA2">
      <w:pPr>
        <w:pStyle w:val="Style11"/>
        <w:widowControl/>
        <w:tabs>
          <w:tab w:val="left" w:pos="185"/>
        </w:tabs>
        <w:rPr>
          <w:rStyle w:val="FontStyle15"/>
          <w:sz w:val="28"/>
          <w:szCs w:val="28"/>
          <w:u w:val="single"/>
          <w:lang w:val="uk-UA"/>
        </w:rPr>
      </w:pPr>
      <w:r>
        <w:rPr>
          <w:rStyle w:val="FontStyle15"/>
          <w:sz w:val="28"/>
          <w:szCs w:val="28"/>
          <w:u w:val="single"/>
          <w:lang w:val="uk-UA" w:eastAsia="uk-UA"/>
        </w:rPr>
        <w:t>3.</w:t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u w:val="single"/>
          <w:lang w:val="uk-UA" w:eastAsia="uk-UA"/>
        </w:rPr>
        <w:t>Керівництво акції</w:t>
      </w:r>
    </w:p>
    <w:p w:rsidR="00356EA2" w:rsidRPr="00356EA2" w:rsidRDefault="00356EA2" w:rsidP="00356EA2">
      <w:pPr>
        <w:pStyle w:val="Style5"/>
        <w:widowControl/>
        <w:spacing w:line="240" w:lineRule="auto"/>
        <w:rPr>
          <w:rStyle w:val="FontStyle14"/>
          <w:sz w:val="28"/>
          <w:szCs w:val="28"/>
          <w:lang w:val="uk-UA"/>
        </w:rPr>
      </w:pPr>
      <w:r>
        <w:rPr>
          <w:rStyle w:val="FontStyle14"/>
          <w:sz w:val="28"/>
          <w:szCs w:val="28"/>
          <w:lang w:val="uk-UA" w:eastAsia="uk-UA"/>
        </w:rPr>
        <w:t>Керує проведенням акції оргкомітет, який складається з представників Інституту інноваційних технологій і змісту освіти (за згодою), Національної спілки журналістів України (за згодою), редакції часопису «Розкажіть онуку», педагогічної громадськості.</w:t>
      </w:r>
    </w:p>
    <w:p w:rsidR="00356EA2" w:rsidRDefault="00356EA2" w:rsidP="00356EA2">
      <w:pPr>
        <w:pStyle w:val="Style7"/>
        <w:widowControl/>
        <w:tabs>
          <w:tab w:val="left" w:pos="192"/>
        </w:tabs>
        <w:rPr>
          <w:rStyle w:val="FontStyle15"/>
          <w:sz w:val="28"/>
          <w:szCs w:val="28"/>
          <w:u w:val="single"/>
        </w:rPr>
      </w:pPr>
      <w:r>
        <w:rPr>
          <w:rStyle w:val="FontStyle15"/>
          <w:sz w:val="28"/>
          <w:szCs w:val="28"/>
          <w:u w:val="single"/>
          <w:lang w:val="uk-UA" w:eastAsia="uk-UA"/>
        </w:rPr>
        <w:t>4.</w:t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u w:val="single"/>
          <w:lang w:val="uk-UA" w:eastAsia="uk-UA"/>
        </w:rPr>
        <w:t>Термін проведення акції</w:t>
      </w:r>
    </w:p>
    <w:p w:rsidR="00356EA2" w:rsidRDefault="00356EA2" w:rsidP="00356EA2">
      <w:pPr>
        <w:pStyle w:val="Style5"/>
        <w:widowControl/>
        <w:spacing w:line="240" w:lineRule="auto"/>
        <w:ind w:left="492" w:firstLine="0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  <w:lang w:val="uk-UA" w:eastAsia="uk-UA"/>
        </w:rPr>
        <w:lastRenderedPageBreak/>
        <w:t>Акція проводиться з 23 березня по 30 листопада 2015 року.</w:t>
      </w:r>
    </w:p>
    <w:p w:rsidR="00356EA2" w:rsidRDefault="00356EA2" w:rsidP="00356EA2">
      <w:pPr>
        <w:pStyle w:val="Style5"/>
        <w:widowControl/>
        <w:spacing w:line="240" w:lineRule="auto"/>
        <w:ind w:firstLine="485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Роботи, що надійдуть від учасників акції, розглядаються членами оргкомітету, після чого визначаються дипломанти.</w:t>
      </w:r>
    </w:p>
    <w:p w:rsidR="00356EA2" w:rsidRDefault="00356EA2" w:rsidP="00356EA2">
      <w:pPr>
        <w:pStyle w:val="Style5"/>
        <w:widowControl/>
        <w:spacing w:line="240" w:lineRule="auto"/>
        <w:ind w:firstLine="485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 xml:space="preserve">Протягом 2016 - 2017 років доробки учасників акції будуть надруковані в </w:t>
      </w:r>
      <w:proofErr w:type="spellStart"/>
      <w:r>
        <w:rPr>
          <w:rStyle w:val="FontStyle14"/>
          <w:sz w:val="28"/>
          <w:szCs w:val="28"/>
          <w:lang w:val="uk-UA" w:eastAsia="uk-UA"/>
        </w:rPr>
        <w:t>часописі</w:t>
      </w:r>
      <w:proofErr w:type="spellEnd"/>
      <w:r>
        <w:rPr>
          <w:rStyle w:val="FontStyle14"/>
          <w:sz w:val="28"/>
          <w:szCs w:val="28"/>
          <w:lang w:val="uk-UA" w:eastAsia="uk-UA"/>
        </w:rPr>
        <w:t xml:space="preserve"> «Розкажіть онуку».</w:t>
      </w:r>
    </w:p>
    <w:p w:rsidR="00356EA2" w:rsidRDefault="00356EA2" w:rsidP="00356EA2">
      <w:pPr>
        <w:pStyle w:val="Style7"/>
        <w:widowControl/>
        <w:tabs>
          <w:tab w:val="left" w:pos="192"/>
        </w:tabs>
        <w:rPr>
          <w:rStyle w:val="FontStyle15"/>
          <w:sz w:val="28"/>
          <w:szCs w:val="28"/>
          <w:u w:val="single"/>
        </w:rPr>
      </w:pPr>
      <w:r>
        <w:rPr>
          <w:rStyle w:val="FontStyle15"/>
          <w:sz w:val="28"/>
          <w:szCs w:val="28"/>
          <w:u w:val="single"/>
          <w:lang w:val="uk-UA" w:eastAsia="uk-UA"/>
        </w:rPr>
        <w:t>5.</w:t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u w:val="single"/>
          <w:lang w:val="uk-UA" w:eastAsia="uk-UA"/>
        </w:rPr>
        <w:t>Вимоги до матеріалів</w:t>
      </w:r>
    </w:p>
    <w:p w:rsidR="00356EA2" w:rsidRDefault="00356EA2" w:rsidP="00356EA2">
      <w:pPr>
        <w:pStyle w:val="Style5"/>
        <w:widowControl/>
        <w:spacing w:line="240" w:lineRule="auto"/>
        <w:ind w:left="494" w:firstLine="0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  <w:lang w:val="uk-UA" w:eastAsia="uk-UA"/>
        </w:rPr>
        <w:t>Учасники акції подають наступні матеріали:</w:t>
      </w:r>
    </w:p>
    <w:p w:rsidR="00356EA2" w:rsidRDefault="00356EA2" w:rsidP="00356EA2">
      <w:pPr>
        <w:pStyle w:val="Style6"/>
        <w:widowControl/>
        <w:numPr>
          <w:ilvl w:val="0"/>
          <w:numId w:val="2"/>
        </w:numPr>
        <w:tabs>
          <w:tab w:val="left" w:pos="194"/>
        </w:tabs>
        <w:spacing w:line="240" w:lineRule="auto"/>
        <w:ind w:left="194" w:hanging="194"/>
        <w:rPr>
          <w:rStyle w:val="FontStyle14"/>
          <w:sz w:val="28"/>
          <w:szCs w:val="28"/>
          <w:u w:val="single"/>
          <w:lang w:val="uk-UA" w:eastAsia="uk-UA"/>
        </w:rPr>
      </w:pPr>
      <w:r>
        <w:rPr>
          <w:rStyle w:val="FontStyle14"/>
          <w:sz w:val="28"/>
          <w:szCs w:val="28"/>
          <w:u w:val="single"/>
          <w:lang w:val="uk-UA" w:eastAsia="uk-UA"/>
        </w:rPr>
        <w:t>Представлення</w:t>
      </w:r>
      <w:r>
        <w:rPr>
          <w:rStyle w:val="FontStyle14"/>
          <w:sz w:val="28"/>
          <w:szCs w:val="28"/>
          <w:lang w:val="uk-UA" w:eastAsia="uk-UA"/>
        </w:rPr>
        <w:t>, підписане керівником дошкільного, загальноосвітнього або позашкільного закладу</w:t>
      </w:r>
      <w:r>
        <w:rPr>
          <w:rStyle w:val="FontStyle14"/>
          <w:sz w:val="28"/>
          <w:szCs w:val="28"/>
          <w:lang w:eastAsia="uk-UA"/>
        </w:rPr>
        <w:t>/</w:t>
      </w:r>
    </w:p>
    <w:p w:rsidR="00356EA2" w:rsidRDefault="00356EA2" w:rsidP="00356EA2">
      <w:pPr>
        <w:pStyle w:val="Style6"/>
        <w:widowControl/>
        <w:tabs>
          <w:tab w:val="left" w:pos="194"/>
        </w:tabs>
        <w:spacing w:line="240" w:lineRule="auto"/>
        <w:ind w:left="194" w:firstLine="0"/>
        <w:rPr>
          <w:rStyle w:val="FontStyle14"/>
          <w:sz w:val="28"/>
          <w:szCs w:val="28"/>
          <w:u w:val="single"/>
          <w:lang w:val="uk-UA" w:eastAsia="uk-UA"/>
        </w:rPr>
      </w:pPr>
    </w:p>
    <w:p w:rsidR="00356EA2" w:rsidRDefault="00356EA2" w:rsidP="00356EA2">
      <w:pPr>
        <w:pStyle w:val="Style6"/>
        <w:widowControl/>
        <w:numPr>
          <w:ilvl w:val="0"/>
          <w:numId w:val="2"/>
        </w:numPr>
        <w:tabs>
          <w:tab w:val="left" w:pos="194"/>
        </w:tabs>
        <w:spacing w:line="240" w:lineRule="auto"/>
        <w:jc w:val="left"/>
        <w:rPr>
          <w:rStyle w:val="FontStyle14"/>
          <w:sz w:val="28"/>
          <w:szCs w:val="28"/>
          <w:u w:val="single"/>
          <w:lang w:val="uk-UA" w:eastAsia="uk-UA"/>
        </w:rPr>
      </w:pPr>
      <w:r>
        <w:rPr>
          <w:rStyle w:val="FontStyle14"/>
          <w:sz w:val="28"/>
          <w:szCs w:val="28"/>
          <w:u w:val="single"/>
          <w:lang w:val="uk-UA" w:eastAsia="uk-UA"/>
        </w:rPr>
        <w:t>Об’єктивні дані на учасника акції</w:t>
      </w:r>
      <w:r>
        <w:rPr>
          <w:rStyle w:val="FontStyle14"/>
          <w:sz w:val="28"/>
          <w:szCs w:val="28"/>
          <w:lang w:val="uk-UA" w:eastAsia="uk-UA"/>
        </w:rPr>
        <w:t>:</w:t>
      </w:r>
    </w:p>
    <w:p w:rsidR="00356EA2" w:rsidRDefault="00356EA2" w:rsidP="00356EA2"/>
    <w:p w:rsidR="00356EA2" w:rsidRDefault="00356EA2" w:rsidP="00356EA2">
      <w:pPr>
        <w:pStyle w:val="Style6"/>
        <w:widowControl/>
        <w:numPr>
          <w:ilvl w:val="0"/>
          <w:numId w:val="3"/>
        </w:numPr>
        <w:tabs>
          <w:tab w:val="left" w:pos="101"/>
        </w:tabs>
        <w:spacing w:line="240" w:lineRule="auto"/>
        <w:jc w:val="left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Прізвище, ім’я, по батькові;</w:t>
      </w:r>
    </w:p>
    <w:p w:rsidR="00356EA2" w:rsidRDefault="00356EA2" w:rsidP="00356EA2">
      <w:pPr>
        <w:pStyle w:val="Style6"/>
        <w:widowControl/>
        <w:numPr>
          <w:ilvl w:val="0"/>
          <w:numId w:val="3"/>
        </w:numPr>
        <w:tabs>
          <w:tab w:val="left" w:pos="101"/>
        </w:tabs>
        <w:spacing w:line="240" w:lineRule="auto"/>
        <w:jc w:val="left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Дата народження;</w:t>
      </w:r>
    </w:p>
    <w:p w:rsidR="00356EA2" w:rsidRDefault="00356EA2" w:rsidP="00356EA2">
      <w:pPr>
        <w:pStyle w:val="Style6"/>
        <w:widowControl/>
        <w:numPr>
          <w:ilvl w:val="0"/>
          <w:numId w:val="3"/>
        </w:numPr>
        <w:tabs>
          <w:tab w:val="left" w:pos="101"/>
        </w:tabs>
        <w:spacing w:line="240" w:lineRule="auto"/>
        <w:jc w:val="left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Освіта (коли і який навчальний заклад закінчив, спеціальність за освітою);</w:t>
      </w:r>
    </w:p>
    <w:p w:rsidR="00356EA2" w:rsidRDefault="00356EA2" w:rsidP="00356EA2">
      <w:pPr>
        <w:pStyle w:val="Style8"/>
        <w:widowControl/>
        <w:numPr>
          <w:ilvl w:val="0"/>
          <w:numId w:val="3"/>
        </w:numPr>
        <w:tabs>
          <w:tab w:val="left" w:pos="101"/>
        </w:tabs>
        <w:spacing w:line="240" w:lineRule="auto"/>
        <w:ind w:left="101" w:hanging="101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Місце роботи (повна назва і поштова адреса навчального закладу, телефон, електронна адреса);</w:t>
      </w:r>
    </w:p>
    <w:p w:rsidR="00356EA2" w:rsidRDefault="00356EA2" w:rsidP="00356EA2">
      <w:pPr>
        <w:pStyle w:val="Style6"/>
        <w:widowControl/>
        <w:numPr>
          <w:ilvl w:val="0"/>
          <w:numId w:val="3"/>
        </w:numPr>
        <w:tabs>
          <w:tab w:val="left" w:pos="101"/>
        </w:tabs>
        <w:spacing w:line="240" w:lineRule="auto"/>
        <w:jc w:val="left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Стаж роботи за спеціальністю;</w:t>
      </w:r>
    </w:p>
    <w:p w:rsidR="00356EA2" w:rsidRDefault="00356EA2" w:rsidP="00356EA2">
      <w:pPr>
        <w:pStyle w:val="Style8"/>
        <w:widowControl/>
        <w:numPr>
          <w:ilvl w:val="0"/>
          <w:numId w:val="3"/>
        </w:numPr>
        <w:tabs>
          <w:tab w:val="left" w:pos="101"/>
        </w:tabs>
        <w:spacing w:line="240" w:lineRule="auto"/>
        <w:ind w:left="101" w:hanging="101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Домашня адреса (повна поштова адреса за місцем проживання, контактний телефон);</w:t>
      </w:r>
    </w:p>
    <w:p w:rsidR="00356EA2" w:rsidRDefault="00356EA2" w:rsidP="00356EA2">
      <w:pPr>
        <w:pStyle w:val="Style8"/>
        <w:widowControl/>
        <w:numPr>
          <w:ilvl w:val="0"/>
          <w:numId w:val="3"/>
        </w:numPr>
        <w:tabs>
          <w:tab w:val="left" w:pos="101"/>
        </w:tabs>
        <w:spacing w:line="240" w:lineRule="auto"/>
        <w:ind w:left="101" w:hanging="101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Для творчого педагогічного колективу (повний перелік членів творчого колективу, об</w:t>
      </w:r>
      <w:r>
        <w:rPr>
          <w:rStyle w:val="FontStyle14"/>
          <w:sz w:val="28"/>
          <w:szCs w:val="28"/>
          <w:lang w:eastAsia="uk-UA"/>
        </w:rPr>
        <w:t>’</w:t>
      </w:r>
      <w:proofErr w:type="spellStart"/>
      <w:r>
        <w:rPr>
          <w:rStyle w:val="FontStyle14"/>
          <w:sz w:val="28"/>
          <w:szCs w:val="28"/>
          <w:lang w:val="uk-UA" w:eastAsia="uk-UA"/>
        </w:rPr>
        <w:t>єктивні</w:t>
      </w:r>
      <w:proofErr w:type="spellEnd"/>
      <w:r>
        <w:rPr>
          <w:rStyle w:val="FontStyle14"/>
          <w:sz w:val="28"/>
          <w:szCs w:val="28"/>
          <w:lang w:val="uk-UA" w:eastAsia="uk-UA"/>
        </w:rPr>
        <w:t xml:space="preserve"> дані на кожного учасника колективу).</w:t>
      </w:r>
    </w:p>
    <w:p w:rsidR="00356EA2" w:rsidRDefault="00356EA2" w:rsidP="00356EA2"/>
    <w:p w:rsidR="00356EA2" w:rsidRDefault="00356EA2" w:rsidP="00356EA2">
      <w:pPr>
        <w:pStyle w:val="Style8"/>
        <w:widowControl/>
        <w:numPr>
          <w:ilvl w:val="0"/>
          <w:numId w:val="4"/>
        </w:numPr>
        <w:tabs>
          <w:tab w:val="left" w:pos="221"/>
        </w:tabs>
        <w:spacing w:line="240" w:lineRule="auto"/>
        <w:ind w:left="96" w:hanging="96"/>
        <w:rPr>
          <w:rStyle w:val="FontStyle14"/>
          <w:sz w:val="28"/>
          <w:szCs w:val="28"/>
          <w:u w:val="single"/>
          <w:lang w:val="uk-UA" w:eastAsia="uk-UA"/>
        </w:rPr>
      </w:pPr>
      <w:r>
        <w:rPr>
          <w:rStyle w:val="FontStyle14"/>
          <w:sz w:val="28"/>
          <w:szCs w:val="28"/>
          <w:u w:val="single"/>
          <w:lang w:val="uk-UA" w:eastAsia="uk-UA"/>
        </w:rPr>
        <w:t>Матеріали</w:t>
      </w:r>
      <w:r>
        <w:rPr>
          <w:rStyle w:val="FontStyle14"/>
          <w:sz w:val="28"/>
          <w:szCs w:val="28"/>
          <w:lang w:val="uk-UA" w:eastAsia="uk-UA"/>
        </w:rPr>
        <w:t xml:space="preserve"> (опис досвіду роботи за обраною учасником темою, розробки занять, уроків, або їх фрагменти, різні види ігор, завдання, сценарії інтелектуальних ігор, конкурси, вікторини, інші матеріали, що з погляду учасника акції, розкривають сутність роботи з обраного напрямку, що спрямовані на розвиток освіченої, всебічно розвиненої, гармонійно-вихованої дитини дошкільного та молодшого шкільного віку.)</w:t>
      </w:r>
    </w:p>
    <w:p w:rsidR="00356EA2" w:rsidRDefault="00356EA2" w:rsidP="00356EA2">
      <w:pPr>
        <w:pStyle w:val="Style8"/>
        <w:widowControl/>
        <w:tabs>
          <w:tab w:val="left" w:pos="221"/>
        </w:tabs>
        <w:spacing w:line="240" w:lineRule="auto"/>
        <w:ind w:left="96" w:firstLine="0"/>
        <w:rPr>
          <w:rStyle w:val="FontStyle14"/>
          <w:sz w:val="28"/>
          <w:szCs w:val="28"/>
          <w:u w:val="single"/>
          <w:lang w:val="uk-UA" w:eastAsia="uk-UA"/>
        </w:rPr>
      </w:pPr>
    </w:p>
    <w:p w:rsidR="00356EA2" w:rsidRDefault="00356EA2" w:rsidP="00356EA2">
      <w:pPr>
        <w:pStyle w:val="Style8"/>
        <w:widowControl/>
        <w:numPr>
          <w:ilvl w:val="0"/>
          <w:numId w:val="4"/>
        </w:numPr>
        <w:tabs>
          <w:tab w:val="left" w:pos="221"/>
        </w:tabs>
        <w:spacing w:line="240" w:lineRule="auto"/>
        <w:ind w:left="96" w:hanging="96"/>
        <w:rPr>
          <w:rStyle w:val="FontStyle14"/>
          <w:sz w:val="28"/>
          <w:szCs w:val="28"/>
          <w:u w:val="single"/>
          <w:lang w:val="uk-UA" w:eastAsia="uk-UA"/>
        </w:rPr>
      </w:pPr>
      <w:r>
        <w:rPr>
          <w:rStyle w:val="FontStyle14"/>
          <w:sz w:val="28"/>
          <w:szCs w:val="28"/>
          <w:u w:val="single"/>
          <w:lang w:val="uk-UA" w:eastAsia="uk-UA"/>
        </w:rPr>
        <w:t>Електронна версія всіх матеріалів</w:t>
      </w:r>
      <w:r>
        <w:rPr>
          <w:rStyle w:val="FontStyle14"/>
          <w:sz w:val="28"/>
          <w:szCs w:val="28"/>
          <w:lang w:val="uk-UA" w:eastAsia="uk-UA"/>
        </w:rPr>
        <w:t xml:space="preserve"> у текстовому редакторі </w:t>
      </w:r>
      <w:r>
        <w:rPr>
          <w:rStyle w:val="FontStyle14"/>
          <w:sz w:val="28"/>
          <w:szCs w:val="28"/>
          <w:lang w:val="en-US" w:eastAsia="uk-UA"/>
        </w:rPr>
        <w:t>Word</w:t>
      </w:r>
      <w:r w:rsidRPr="00356EA2">
        <w:rPr>
          <w:rStyle w:val="FontStyle14"/>
          <w:sz w:val="28"/>
          <w:szCs w:val="28"/>
          <w:lang w:eastAsia="uk-UA"/>
        </w:rPr>
        <w:t xml:space="preserve"> </w:t>
      </w:r>
      <w:r>
        <w:rPr>
          <w:rStyle w:val="FontStyle14"/>
          <w:sz w:val="28"/>
          <w:szCs w:val="28"/>
          <w:lang w:val="uk-UA" w:eastAsia="uk-UA"/>
        </w:rPr>
        <w:t xml:space="preserve">на </w:t>
      </w:r>
      <w:r>
        <w:rPr>
          <w:rStyle w:val="FontStyle14"/>
          <w:sz w:val="28"/>
          <w:szCs w:val="28"/>
          <w:lang w:val="en-US" w:eastAsia="uk-UA"/>
        </w:rPr>
        <w:t>CD</w:t>
      </w:r>
      <w:r>
        <w:rPr>
          <w:rStyle w:val="FontStyle14"/>
          <w:sz w:val="28"/>
          <w:szCs w:val="28"/>
          <w:lang w:eastAsia="uk-UA"/>
        </w:rPr>
        <w:t xml:space="preserve"> (</w:t>
      </w:r>
      <w:r>
        <w:rPr>
          <w:rStyle w:val="FontStyle14"/>
          <w:sz w:val="28"/>
          <w:szCs w:val="28"/>
          <w:lang w:val="en-US" w:eastAsia="uk-UA"/>
        </w:rPr>
        <w:t>CDR</w:t>
      </w:r>
      <w:r>
        <w:rPr>
          <w:rStyle w:val="FontStyle14"/>
          <w:sz w:val="28"/>
          <w:szCs w:val="28"/>
          <w:lang w:eastAsia="uk-UA"/>
        </w:rPr>
        <w:t xml:space="preserve">) </w:t>
      </w:r>
      <w:r>
        <w:rPr>
          <w:rStyle w:val="FontStyle14"/>
          <w:sz w:val="28"/>
          <w:szCs w:val="28"/>
          <w:lang w:val="uk-UA" w:eastAsia="uk-UA"/>
        </w:rPr>
        <w:t>диску.</w:t>
      </w:r>
    </w:p>
    <w:p w:rsidR="00356EA2" w:rsidRDefault="00356EA2" w:rsidP="00356EA2">
      <w:pPr>
        <w:pStyle w:val="Style5"/>
        <w:widowControl/>
        <w:spacing w:line="240" w:lineRule="auto"/>
        <w:ind w:left="528" w:firstLine="0"/>
        <w:jc w:val="left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Матеріали учасників акції не рецензуються та не повертаються.</w:t>
      </w:r>
    </w:p>
    <w:p w:rsidR="00356EA2" w:rsidRPr="00356EA2" w:rsidRDefault="00356EA2" w:rsidP="00356EA2">
      <w:pPr>
        <w:pStyle w:val="Style7"/>
        <w:widowControl/>
        <w:tabs>
          <w:tab w:val="left" w:pos="192"/>
        </w:tabs>
        <w:rPr>
          <w:rStyle w:val="FontStyle15"/>
          <w:sz w:val="28"/>
          <w:szCs w:val="28"/>
          <w:u w:val="single"/>
          <w:lang w:val="uk-UA"/>
        </w:rPr>
      </w:pPr>
      <w:r>
        <w:rPr>
          <w:rStyle w:val="FontStyle14"/>
          <w:b/>
          <w:sz w:val="28"/>
          <w:szCs w:val="28"/>
          <w:u w:val="single"/>
          <w:lang w:val="uk-UA" w:eastAsia="uk-UA"/>
        </w:rPr>
        <w:t>6</w:t>
      </w:r>
      <w:r>
        <w:rPr>
          <w:rStyle w:val="FontStyle14"/>
          <w:sz w:val="28"/>
          <w:szCs w:val="28"/>
          <w:u w:val="single"/>
          <w:lang w:val="uk-UA" w:eastAsia="uk-UA"/>
        </w:rPr>
        <w:t>.</w:t>
      </w:r>
      <w:r>
        <w:rPr>
          <w:rStyle w:val="FontStyle14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u w:val="single"/>
          <w:lang w:val="uk-UA" w:eastAsia="uk-UA"/>
        </w:rPr>
        <w:t>Підсумки акції</w:t>
      </w:r>
    </w:p>
    <w:p w:rsidR="00356EA2" w:rsidRPr="00356EA2" w:rsidRDefault="00356EA2" w:rsidP="00356EA2">
      <w:pPr>
        <w:pStyle w:val="Style5"/>
        <w:widowControl/>
        <w:spacing w:line="240" w:lineRule="auto"/>
        <w:ind w:firstLine="485"/>
        <w:rPr>
          <w:rStyle w:val="FontStyle14"/>
          <w:sz w:val="28"/>
          <w:szCs w:val="28"/>
          <w:lang w:val="uk-UA"/>
        </w:rPr>
      </w:pPr>
      <w:r>
        <w:rPr>
          <w:rStyle w:val="FontStyle14"/>
          <w:sz w:val="28"/>
          <w:szCs w:val="28"/>
          <w:lang w:val="uk-UA" w:eastAsia="uk-UA"/>
        </w:rPr>
        <w:t>Кращі доробки учасників акції відзначаються дипломами редакції часопису «Розкажіть онуку», Національної спілки журналістів України та Інституту інноваційних технологій і змісту освіти (за згодою).</w:t>
      </w:r>
    </w:p>
    <w:p w:rsidR="00356EA2" w:rsidRDefault="00356EA2" w:rsidP="00356EA2">
      <w:pPr>
        <w:pStyle w:val="Style4"/>
        <w:widowControl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  <w:lang w:val="uk-UA" w:eastAsia="uk-UA"/>
        </w:rPr>
        <w:t>Матеріали надсилаються на одну з адрес:</w:t>
      </w:r>
    </w:p>
    <w:p w:rsidR="00356EA2" w:rsidRDefault="00356EA2" w:rsidP="00356EA2">
      <w:pPr>
        <w:pStyle w:val="Style10"/>
        <w:widowControl/>
        <w:numPr>
          <w:ilvl w:val="0"/>
          <w:numId w:val="5"/>
        </w:numPr>
        <w:tabs>
          <w:tab w:val="left" w:pos="523"/>
        </w:tabs>
        <w:spacing w:line="240" w:lineRule="auto"/>
        <w:ind w:left="523" w:hanging="230"/>
        <w:rPr>
          <w:rStyle w:val="FontStyle16"/>
          <w:sz w:val="28"/>
          <w:szCs w:val="28"/>
        </w:rPr>
      </w:pPr>
      <w:r>
        <w:rPr>
          <w:rStyle w:val="FontStyle17"/>
          <w:sz w:val="28"/>
          <w:szCs w:val="28"/>
          <w:lang w:val="uk-UA" w:eastAsia="uk-UA"/>
        </w:rPr>
        <w:t xml:space="preserve">Адреса редакції: «Редакція освітянських видань», часопис «Розкажіть онуку», пр. М. Бажана, 14, к. 8, м. Київ, 021404; </w:t>
      </w:r>
      <w:r>
        <w:rPr>
          <w:rStyle w:val="FontStyle16"/>
          <w:sz w:val="28"/>
          <w:szCs w:val="28"/>
          <w:lang w:val="en-US" w:eastAsia="uk-UA"/>
        </w:rPr>
        <w:t>e</w:t>
      </w:r>
      <w:r>
        <w:rPr>
          <w:rStyle w:val="FontStyle16"/>
          <w:sz w:val="28"/>
          <w:szCs w:val="28"/>
          <w:lang w:eastAsia="uk-UA"/>
        </w:rPr>
        <w:t>-</w:t>
      </w:r>
      <w:r>
        <w:rPr>
          <w:rStyle w:val="FontStyle16"/>
          <w:sz w:val="28"/>
          <w:szCs w:val="28"/>
          <w:lang w:val="en-US" w:eastAsia="uk-UA"/>
        </w:rPr>
        <w:t>mail</w:t>
      </w:r>
      <w:r>
        <w:rPr>
          <w:rStyle w:val="FontStyle16"/>
          <w:sz w:val="28"/>
          <w:szCs w:val="28"/>
          <w:lang w:eastAsia="uk-UA"/>
        </w:rPr>
        <w:t xml:space="preserve">: </w:t>
      </w:r>
      <w:hyperlink r:id="rId8" w:history="1">
        <w:r>
          <w:rPr>
            <w:rStyle w:val="a3"/>
            <w:sz w:val="28"/>
            <w:szCs w:val="28"/>
            <w:lang w:val="en-US" w:eastAsia="uk-UA"/>
          </w:rPr>
          <w:t>osvita</w:t>
        </w:r>
        <w:r>
          <w:rPr>
            <w:rStyle w:val="a3"/>
            <w:sz w:val="28"/>
            <w:szCs w:val="28"/>
            <w:lang w:eastAsia="uk-UA"/>
          </w:rPr>
          <w:t>@</w:t>
        </w:r>
        <w:r>
          <w:rPr>
            <w:rStyle w:val="a3"/>
            <w:sz w:val="28"/>
            <w:szCs w:val="28"/>
            <w:lang w:val="en-US" w:eastAsia="uk-UA"/>
          </w:rPr>
          <w:t>ukr</w:t>
        </w:r>
        <w:r>
          <w:rPr>
            <w:rStyle w:val="a3"/>
            <w:sz w:val="28"/>
            <w:szCs w:val="28"/>
            <w:lang w:eastAsia="uk-UA"/>
          </w:rPr>
          <w:t>.</w:t>
        </w:r>
        <w:r>
          <w:rPr>
            <w:rStyle w:val="a3"/>
            <w:sz w:val="28"/>
            <w:szCs w:val="28"/>
            <w:lang w:val="en-US" w:eastAsia="uk-UA"/>
          </w:rPr>
          <w:t>net</w:t>
        </w:r>
      </w:hyperlink>
    </w:p>
    <w:p w:rsidR="00356EA2" w:rsidRDefault="00356EA2" w:rsidP="00356EA2">
      <w:pPr>
        <w:pStyle w:val="Style10"/>
        <w:widowControl/>
        <w:numPr>
          <w:ilvl w:val="0"/>
          <w:numId w:val="5"/>
        </w:numPr>
        <w:tabs>
          <w:tab w:val="left" w:pos="523"/>
        </w:tabs>
        <w:spacing w:line="240" w:lineRule="auto"/>
        <w:ind w:left="523" w:hanging="23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  <w:lang w:val="uk-UA" w:eastAsia="uk-UA"/>
        </w:rPr>
        <w:t xml:space="preserve">Адреса </w:t>
      </w:r>
      <w:r>
        <w:rPr>
          <w:rStyle w:val="FontStyle17"/>
          <w:sz w:val="28"/>
          <w:szCs w:val="28"/>
          <w:lang w:val="en-US" w:eastAsia="uk-UA"/>
        </w:rPr>
        <w:t>II</w:t>
      </w:r>
      <w:r>
        <w:rPr>
          <w:rStyle w:val="FontStyle17"/>
          <w:sz w:val="28"/>
          <w:szCs w:val="28"/>
          <w:lang w:val="uk-UA" w:eastAsia="uk-UA"/>
        </w:rPr>
        <w:t>ТЗО: Інститут інноваційних технологій і змісту освіти, вул.</w:t>
      </w:r>
      <w:r>
        <w:rPr>
          <w:rStyle w:val="FontStyle17"/>
          <w:sz w:val="28"/>
          <w:szCs w:val="28"/>
          <w:lang w:val="en-US" w:eastAsia="uk-UA"/>
        </w:rPr>
        <w:t> </w:t>
      </w:r>
      <w:r>
        <w:rPr>
          <w:rStyle w:val="FontStyle17"/>
          <w:sz w:val="28"/>
          <w:szCs w:val="28"/>
          <w:lang w:val="uk-UA" w:eastAsia="uk-UA"/>
        </w:rPr>
        <w:t xml:space="preserve">Митрополита Василя </w:t>
      </w:r>
      <w:proofErr w:type="spellStart"/>
      <w:r>
        <w:rPr>
          <w:rStyle w:val="FontStyle17"/>
          <w:sz w:val="28"/>
          <w:szCs w:val="28"/>
          <w:lang w:val="uk-UA" w:eastAsia="uk-UA"/>
        </w:rPr>
        <w:t>Липківського</w:t>
      </w:r>
      <w:proofErr w:type="spellEnd"/>
      <w:r>
        <w:rPr>
          <w:rStyle w:val="FontStyle17"/>
          <w:sz w:val="28"/>
          <w:szCs w:val="28"/>
          <w:lang w:val="uk-UA" w:eastAsia="uk-UA"/>
        </w:rPr>
        <w:t>, 36, к. 102, м. Київ, 03035.</w:t>
      </w:r>
    </w:p>
    <w:p w:rsidR="00356EA2" w:rsidRDefault="00356EA2" w:rsidP="00356EA2">
      <w:pPr>
        <w:jc w:val="both"/>
      </w:pPr>
    </w:p>
    <w:p w:rsidR="00356EA2" w:rsidRDefault="00356EA2">
      <w:pPr>
        <w:rPr>
          <w:sz w:val="28"/>
          <w:szCs w:val="28"/>
        </w:rPr>
      </w:pPr>
    </w:p>
    <w:p w:rsidR="00356EA2" w:rsidRPr="00F848B8" w:rsidRDefault="00356EA2">
      <w:pPr>
        <w:rPr>
          <w:sz w:val="28"/>
          <w:szCs w:val="28"/>
        </w:rPr>
      </w:pPr>
    </w:p>
    <w:sectPr w:rsidR="00356EA2" w:rsidRPr="00F848B8" w:rsidSect="00E010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060FE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2F373C"/>
    <w:multiLevelType w:val="singleLevel"/>
    <w:tmpl w:val="D498637A"/>
    <w:lvl w:ilvl="0">
      <w:start w:val="1"/>
      <w:numFmt w:val="decimal"/>
      <w:lvlText w:val="%1.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0A040DC"/>
    <w:multiLevelType w:val="singleLevel"/>
    <w:tmpl w:val="D876D786"/>
    <w:lvl w:ilvl="0">
      <w:start w:val="3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3"/>
    </w:lvlOverride>
  </w:num>
  <w:num w:numId="5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850"/>
    <w:rsid w:val="00047A00"/>
    <w:rsid w:val="000C6757"/>
    <w:rsid w:val="00184515"/>
    <w:rsid w:val="001F3850"/>
    <w:rsid w:val="002E43D0"/>
    <w:rsid w:val="00356EA2"/>
    <w:rsid w:val="003B2F90"/>
    <w:rsid w:val="006566BA"/>
    <w:rsid w:val="00713BA6"/>
    <w:rsid w:val="00751380"/>
    <w:rsid w:val="007E5A6B"/>
    <w:rsid w:val="0086352A"/>
    <w:rsid w:val="00892D94"/>
    <w:rsid w:val="00A75E2E"/>
    <w:rsid w:val="00D60FFB"/>
    <w:rsid w:val="00E01020"/>
    <w:rsid w:val="00F848B8"/>
    <w:rsid w:val="00F8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F3850"/>
    <w:pPr>
      <w:keepNext/>
      <w:jc w:val="center"/>
      <w:outlineLvl w:val="0"/>
    </w:pPr>
    <w:rPr>
      <w:szCs w:val="20"/>
      <w:lang w:val="ru-RU"/>
    </w:rPr>
  </w:style>
  <w:style w:type="paragraph" w:styleId="2">
    <w:name w:val="heading 2"/>
    <w:basedOn w:val="a"/>
    <w:next w:val="a"/>
    <w:link w:val="20"/>
    <w:unhideWhenUsed/>
    <w:qFormat/>
    <w:rsid w:val="001F3850"/>
    <w:pPr>
      <w:keepNext/>
      <w:pBdr>
        <w:bottom w:val="single" w:sz="12" w:space="1" w:color="auto"/>
      </w:pBdr>
      <w:jc w:val="center"/>
      <w:outlineLvl w:val="1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8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F38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1F3850"/>
    <w:rPr>
      <w:color w:val="0000FF"/>
      <w:u w:val="single"/>
    </w:rPr>
  </w:style>
  <w:style w:type="paragraph" w:customStyle="1" w:styleId="11">
    <w:name w:val="Обычный1"/>
    <w:rsid w:val="001F385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56EA2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  <w:lang w:val="ru-RU"/>
    </w:rPr>
  </w:style>
  <w:style w:type="paragraph" w:customStyle="1" w:styleId="Style3">
    <w:name w:val="Style3"/>
    <w:basedOn w:val="a"/>
    <w:uiPriority w:val="99"/>
    <w:rsid w:val="00356EA2"/>
    <w:pPr>
      <w:widowControl w:val="0"/>
      <w:autoSpaceDE w:val="0"/>
      <w:autoSpaceDN w:val="0"/>
      <w:adjustRightInd w:val="0"/>
    </w:pPr>
    <w:rPr>
      <w:rFonts w:eastAsiaTheme="minorEastAsia"/>
      <w:lang w:val="ru-RU"/>
    </w:rPr>
  </w:style>
  <w:style w:type="paragraph" w:customStyle="1" w:styleId="Style5">
    <w:name w:val="Style5"/>
    <w:basedOn w:val="a"/>
    <w:uiPriority w:val="99"/>
    <w:rsid w:val="00356EA2"/>
    <w:pPr>
      <w:widowControl w:val="0"/>
      <w:autoSpaceDE w:val="0"/>
      <w:autoSpaceDN w:val="0"/>
      <w:adjustRightInd w:val="0"/>
      <w:spacing w:line="223" w:lineRule="exact"/>
      <w:ind w:firstLine="490"/>
      <w:jc w:val="both"/>
    </w:pPr>
    <w:rPr>
      <w:rFonts w:eastAsiaTheme="minorEastAsia"/>
      <w:lang w:val="ru-RU"/>
    </w:rPr>
  </w:style>
  <w:style w:type="paragraph" w:customStyle="1" w:styleId="Style6">
    <w:name w:val="Style6"/>
    <w:basedOn w:val="a"/>
    <w:uiPriority w:val="99"/>
    <w:rsid w:val="00356EA2"/>
    <w:pPr>
      <w:widowControl w:val="0"/>
      <w:autoSpaceDE w:val="0"/>
      <w:autoSpaceDN w:val="0"/>
      <w:adjustRightInd w:val="0"/>
      <w:spacing w:line="223" w:lineRule="exact"/>
      <w:ind w:hanging="242"/>
      <w:jc w:val="both"/>
    </w:pPr>
    <w:rPr>
      <w:rFonts w:eastAsiaTheme="minorEastAsia"/>
      <w:lang w:val="ru-RU"/>
    </w:rPr>
  </w:style>
  <w:style w:type="paragraph" w:customStyle="1" w:styleId="Style9">
    <w:name w:val="Style9"/>
    <w:basedOn w:val="a"/>
    <w:uiPriority w:val="99"/>
    <w:rsid w:val="00356EA2"/>
    <w:pPr>
      <w:widowControl w:val="0"/>
      <w:autoSpaceDE w:val="0"/>
      <w:autoSpaceDN w:val="0"/>
      <w:adjustRightInd w:val="0"/>
    </w:pPr>
    <w:rPr>
      <w:rFonts w:eastAsiaTheme="minorEastAsia"/>
      <w:lang w:val="ru-RU"/>
    </w:rPr>
  </w:style>
  <w:style w:type="paragraph" w:customStyle="1" w:styleId="Style11">
    <w:name w:val="Style11"/>
    <w:basedOn w:val="a"/>
    <w:uiPriority w:val="99"/>
    <w:rsid w:val="00356EA2"/>
    <w:pPr>
      <w:widowControl w:val="0"/>
      <w:autoSpaceDE w:val="0"/>
      <w:autoSpaceDN w:val="0"/>
      <w:adjustRightInd w:val="0"/>
    </w:pPr>
    <w:rPr>
      <w:rFonts w:eastAsiaTheme="minorEastAsia"/>
      <w:lang w:val="ru-RU"/>
    </w:rPr>
  </w:style>
  <w:style w:type="paragraph" w:customStyle="1" w:styleId="Style4">
    <w:name w:val="Style4"/>
    <w:basedOn w:val="a"/>
    <w:uiPriority w:val="99"/>
    <w:rsid w:val="00356EA2"/>
    <w:pPr>
      <w:widowControl w:val="0"/>
      <w:autoSpaceDE w:val="0"/>
      <w:autoSpaceDN w:val="0"/>
      <w:adjustRightInd w:val="0"/>
    </w:pPr>
    <w:rPr>
      <w:rFonts w:eastAsiaTheme="minorEastAsia"/>
      <w:lang w:val="ru-RU"/>
    </w:rPr>
  </w:style>
  <w:style w:type="paragraph" w:customStyle="1" w:styleId="Style7">
    <w:name w:val="Style7"/>
    <w:basedOn w:val="a"/>
    <w:uiPriority w:val="99"/>
    <w:rsid w:val="00356EA2"/>
    <w:pPr>
      <w:widowControl w:val="0"/>
      <w:autoSpaceDE w:val="0"/>
      <w:autoSpaceDN w:val="0"/>
      <w:adjustRightInd w:val="0"/>
    </w:pPr>
    <w:rPr>
      <w:rFonts w:eastAsiaTheme="minorEastAsia"/>
      <w:lang w:val="ru-RU"/>
    </w:rPr>
  </w:style>
  <w:style w:type="paragraph" w:customStyle="1" w:styleId="Style8">
    <w:name w:val="Style8"/>
    <w:basedOn w:val="a"/>
    <w:uiPriority w:val="99"/>
    <w:rsid w:val="00356EA2"/>
    <w:pPr>
      <w:widowControl w:val="0"/>
      <w:autoSpaceDE w:val="0"/>
      <w:autoSpaceDN w:val="0"/>
      <w:adjustRightInd w:val="0"/>
      <w:spacing w:line="228" w:lineRule="exact"/>
      <w:ind w:hanging="101"/>
      <w:jc w:val="both"/>
    </w:pPr>
    <w:rPr>
      <w:rFonts w:eastAsiaTheme="minorEastAsia"/>
      <w:lang w:val="ru-RU"/>
    </w:rPr>
  </w:style>
  <w:style w:type="paragraph" w:customStyle="1" w:styleId="Style10">
    <w:name w:val="Style10"/>
    <w:basedOn w:val="a"/>
    <w:uiPriority w:val="99"/>
    <w:rsid w:val="00356EA2"/>
    <w:pPr>
      <w:widowControl w:val="0"/>
      <w:autoSpaceDE w:val="0"/>
      <w:autoSpaceDN w:val="0"/>
      <w:adjustRightInd w:val="0"/>
      <w:spacing w:line="218" w:lineRule="exact"/>
      <w:ind w:hanging="230"/>
    </w:pPr>
    <w:rPr>
      <w:rFonts w:eastAsiaTheme="minorEastAsia"/>
      <w:lang w:val="ru-RU"/>
    </w:rPr>
  </w:style>
  <w:style w:type="character" w:customStyle="1" w:styleId="FontStyle13">
    <w:name w:val="Font Style13"/>
    <w:basedOn w:val="a0"/>
    <w:uiPriority w:val="99"/>
    <w:rsid w:val="00356EA2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356EA2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356EA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356EA2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356EA2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</dc:creator>
  <cp:keywords/>
  <dc:description/>
  <cp:lastModifiedBy>User</cp:lastModifiedBy>
  <cp:revision>3</cp:revision>
  <dcterms:created xsi:type="dcterms:W3CDTF">2015-02-09T12:05:00Z</dcterms:created>
  <dcterms:modified xsi:type="dcterms:W3CDTF">2015-02-09T12:06:00Z</dcterms:modified>
</cp:coreProperties>
</file>